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附件2：2024届预毕业生毕业前补考安排（随堂）汇总表</w:t>
      </w:r>
    </w:p>
    <w:tbl>
      <w:tblPr>
        <w:tblStyle w:val="2"/>
        <w:tblpPr w:leftFromText="180" w:rightFromText="180" w:vertAnchor="text" w:horzAnchor="page" w:tblpX="770" w:tblpY="474"/>
        <w:tblOverlap w:val="never"/>
        <w:tblW w:w="10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32"/>
        <w:gridCol w:w="1548"/>
        <w:gridCol w:w="2532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考试时间、地点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B6B01003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英语听力（A）III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itest平台 2024/4/12 9:00-10:30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</w:rPr>
              <w:t>B3B01015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古希腊与古罗马神话赏析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超星平台2024/4/21截止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B4B01002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技术写作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超星平台2024/4/15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B4B01003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编程原理与运用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超星平台2024/4/24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B6B04014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西班牙语会话实训III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2024/4/22 15:30-16:00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虹综A101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B2B04046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基础西班牙语语音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2024/4/22 16:00-16:30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虹综A101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B6B03015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法语口译实践I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2024/4/22 14:00-15:30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虹口校区 虹教B404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B6B03007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法语视听说综合技能训练III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2024/4/22 14:00-14:30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虹综B507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B3B07012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阿拉伯语综合写作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2024/4/22 13:15-14:45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虹教C509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B6D17111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毕业实习（文创产品设计）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2024/4/10提交作品 虹口校区1002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B6D17053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数字平面设计实践I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2024/4/19提交作品 虹口校区708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B1D19004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广告法规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2024/4/8提交小论文 虹口校区726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B2D19024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电脑图文设计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2024/4/8提交作品 虹口校区726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B6D19004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平面广告设计综合实践课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2024/4/8提交作品 虹口校区726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B2D19002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2024/4/8提交作品 虹口校区726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B2D19001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2024/4/8提交小论文 虹口校区726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B3D14021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电视摄像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2024/4/19提交作品 虹口校区727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B3D14001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数字多媒体作品赏析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2024/4/8提交作品 虹口校区727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B3D14018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外报外刊选读II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2024/4/19提交小论文 虹口校区727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B0G00001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超星平台线上考试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B0G00005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2024/4/22，12:30-14:00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虹口校区教学楼B604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B2C12002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经济法（A）Ⅰ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2024/4/25前提交课程论文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B2C10009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金融中介学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2024/4/25前提交课程论文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国际交流学院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B2B03025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2024/4/17 14:00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虹口校区 教学楼417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数字文旅学院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lang w:val="en-US" w:eastAsia="zh-CN"/>
              </w:rPr>
              <w:t>B2D16018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文化经济理论与实务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2024/4/20提交课程论文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虹口校区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虹教513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lang w:val="en-US" w:eastAsia="zh-CN"/>
              </w:rPr>
              <w:t>B2E21021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钢琴IV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2024/4/18 14:45-15:45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虹教715右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B2E21032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美术III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2024/4/17 14:45-16:15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虹教203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2C191879"/>
    <w:rsid w:val="095429DE"/>
    <w:rsid w:val="25CF33BA"/>
    <w:rsid w:val="2C191879"/>
    <w:rsid w:val="3F1270C2"/>
    <w:rsid w:val="5F0123C7"/>
    <w:rsid w:val="601C0AAB"/>
    <w:rsid w:val="6F2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2024-04-11T01:36:00Z</dcterms:created>
  <dc:creator>战舰少女</dc:creator>
  <cp:lastModifiedBy>战舰少女</cp:lastModifiedBy>
  <dcterms:modified xsi:type="dcterms:W3CDTF">2024-04-11T03:16:01Z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A2B3E95CE4464525B7DFAEBB1D2BBEBE_11</vt:lpwstr>
  </property>
</Properties>
</file>