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2024-2025学年第二学期</w:t>
      </w: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实践教学周实践活动项目方案</w:t>
      </w:r>
    </w:p>
    <w:p>
      <w:pPr>
        <w:jc w:val="center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597"/>
        <w:gridCol w:w="1663"/>
        <w:gridCol w:w="25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活动项目名称</w:t>
            </w:r>
          </w:p>
        </w:tc>
        <w:tc>
          <w:tcPr>
            <w:tcW w:w="6859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活动项目类型</w:t>
            </w:r>
          </w:p>
        </w:tc>
        <w:tc>
          <w:tcPr>
            <w:tcW w:w="6859" w:type="dxa"/>
            <w:gridSpan w:val="3"/>
            <w:tcBorders>
              <w:tl2br w:val="nil"/>
              <w:tr2bl w:val="nil"/>
            </w:tcBorders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专业实践类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学科竞赛类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专业报告类</w:t>
            </w:r>
          </w:p>
          <w:p>
            <w:pPr>
              <w:spacing w:line="240" w:lineRule="auto"/>
              <w:jc w:val="both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创新创业类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思政教育类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其他：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负责人</w:t>
            </w:r>
          </w:p>
        </w:tc>
        <w:tc>
          <w:tcPr>
            <w:tcW w:w="2597" w:type="dxa"/>
            <w:tcBorders>
              <w:tl2br w:val="nil"/>
              <w:tr2bl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指 导  教 师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年 级</w:t>
            </w:r>
          </w:p>
        </w:tc>
        <w:tc>
          <w:tcPr>
            <w:tcW w:w="2597" w:type="dxa"/>
            <w:tcBorders>
              <w:tl2br w:val="nil"/>
              <w:tr2bl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专 业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参与学生人数</w:t>
            </w:r>
          </w:p>
        </w:tc>
        <w:tc>
          <w:tcPr>
            <w:tcW w:w="259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 地 点</w:t>
            </w:r>
          </w:p>
        </w:tc>
        <w:tc>
          <w:tcPr>
            <w:tcW w:w="2599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活动项目时间</w:t>
            </w:r>
          </w:p>
        </w:tc>
        <w:tc>
          <w:tcPr>
            <w:tcW w:w="6859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4月  日（星期   ）   时   分 —    时   分 —— 4月   日（星期   ）      时   分 —    时   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1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>
      <w:pPr>
        <w:spacing w:line="400" w:lineRule="exact"/>
        <w:jc w:val="center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sz w:val="24"/>
        </w:rPr>
        <w:t>一、</w:t>
      </w:r>
      <w:r>
        <w:rPr>
          <w:rFonts w:hint="eastAsia" w:ascii="宋体" w:hAnsi="宋体"/>
          <w:b/>
          <w:bCs/>
          <w:sz w:val="24"/>
          <w:lang w:val="en-US" w:eastAsia="zh-CN"/>
        </w:rPr>
        <w:t>活动项目</w:t>
      </w:r>
      <w:r>
        <w:rPr>
          <w:rFonts w:hint="eastAsia" w:ascii="宋体" w:hAnsi="宋体"/>
          <w:b/>
          <w:bCs/>
          <w:sz w:val="24"/>
        </w:rPr>
        <w:t>的</w:t>
      </w:r>
      <w:r>
        <w:rPr>
          <w:rFonts w:hint="eastAsia" w:ascii="宋体" w:hAnsi="宋体"/>
          <w:b/>
          <w:bCs/>
          <w:sz w:val="24"/>
          <w:lang w:val="en-US" w:eastAsia="zh-CN"/>
        </w:rPr>
        <w:t>任务与目标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>
      <w:pPr>
        <w:spacing w:line="360" w:lineRule="auto"/>
        <w:ind w:firstLine="315" w:firstLineChars="150"/>
        <w:rPr>
          <w:rFonts w:hint="eastAsia" w:ascii="宋体" w:hAnsi="宋体"/>
          <w:color w:val="000000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提出</w:t>
      </w:r>
      <w:r>
        <w:rPr>
          <w:rFonts w:hint="eastAsia" w:ascii="宋体" w:hAnsi="宋体"/>
          <w:color w:val="000000"/>
          <w:lang w:val="en-US" w:eastAsia="zh-CN"/>
        </w:rPr>
        <w:t>项目</w:t>
      </w:r>
      <w:r>
        <w:rPr>
          <w:rFonts w:hint="eastAsia" w:ascii="宋体" w:hAnsi="宋体"/>
          <w:color w:val="000000"/>
        </w:rPr>
        <w:t>任务，指出通过</w:t>
      </w:r>
      <w:r>
        <w:rPr>
          <w:rFonts w:hint="eastAsia" w:ascii="宋体" w:hAnsi="宋体"/>
          <w:color w:val="000000"/>
          <w:lang w:val="en-US" w:eastAsia="zh-CN"/>
        </w:rPr>
        <w:t>该项目</w:t>
      </w:r>
      <w:r>
        <w:rPr>
          <w:rFonts w:hint="eastAsia" w:ascii="宋体" w:hAnsi="宋体"/>
          <w:color w:val="000000"/>
        </w:rPr>
        <w:t>，学生在知识、能力、素质等方面应达到的目标。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  <w:r>
        <w:rPr>
          <w:rFonts w:ascii="宋体" w:hAnsi="宋体"/>
          <w:color w:val="FF0000"/>
        </w:rPr>
        <w:t>（</w:t>
      </w:r>
      <w:r>
        <w:rPr>
          <w:rFonts w:ascii="宋体" w:hAnsi="宋体"/>
          <w:bCs/>
          <w:color w:val="FF0000"/>
          <w:szCs w:val="21"/>
        </w:rPr>
        <w:t>宋体、五号、行距：20磅</w:t>
      </w:r>
      <w:r>
        <w:rPr>
          <w:rFonts w:hint="eastAsia" w:ascii="宋体" w:hAnsi="宋体"/>
          <w:bCs/>
          <w:color w:val="FF0000"/>
          <w:szCs w:val="21"/>
        </w:rPr>
        <w:t>；</w:t>
      </w:r>
      <w:r>
        <w:rPr>
          <w:rFonts w:ascii="宋体" w:hAnsi="宋体"/>
          <w:color w:val="FF0000"/>
          <w:szCs w:val="21"/>
        </w:rPr>
        <w:t>首行缩进2字符</w:t>
      </w:r>
      <w:r>
        <w:rPr>
          <w:rFonts w:hint="eastAsia" w:ascii="宋体" w:hAnsi="宋体"/>
          <w:color w:val="FF0000"/>
          <w:szCs w:val="21"/>
        </w:rPr>
        <w:t>；</w:t>
      </w:r>
      <w:r>
        <w:rPr>
          <w:rFonts w:asciiTheme="minorEastAsia" w:hAnsiTheme="minorEastAsia" w:eastAsiaTheme="minorEastAsia"/>
          <w:bCs/>
          <w:color w:val="FF0000"/>
          <w:szCs w:val="21"/>
        </w:rPr>
        <w:t>字数要求：200字左右</w:t>
      </w:r>
      <w:r>
        <w:rPr>
          <w:rFonts w:hint="eastAsia" w:asciiTheme="minorEastAsia" w:hAnsiTheme="minorEastAsia" w:eastAsiaTheme="minorEastAsia"/>
          <w:bCs/>
          <w:color w:val="FF0000"/>
          <w:szCs w:val="21"/>
          <w:lang w:eastAsia="zh-CN"/>
        </w:rPr>
        <w:t>，</w:t>
      </w:r>
      <w:r>
        <w:rPr>
          <w:rFonts w:hint="eastAsia" w:ascii="宋体" w:hAnsi="宋体"/>
          <w:b/>
          <w:bCs/>
          <w:color w:val="FF0000"/>
          <w:szCs w:val="21"/>
        </w:rPr>
        <w:t>请勿使用自动编号！</w:t>
      </w:r>
      <w:r>
        <w:rPr>
          <w:rFonts w:hint="eastAsia" w:ascii="宋体" w:hAnsi="宋体"/>
          <w:bCs/>
          <w:color w:val="FF0000"/>
          <w:szCs w:val="21"/>
        </w:rPr>
        <w:t>）</w:t>
      </w:r>
    </w:p>
    <w:p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</w:p>
    <w:p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</w:t>
      </w:r>
      <w:r>
        <w:rPr>
          <w:rFonts w:hint="eastAsia" w:ascii="宋体" w:hAnsi="宋体"/>
          <w:b/>
          <w:bCs/>
          <w:sz w:val="24"/>
          <w:lang w:val="en-US" w:eastAsia="zh-CN"/>
        </w:rPr>
        <w:t>活动项目</w:t>
      </w:r>
      <w:r>
        <w:rPr>
          <w:rFonts w:hint="eastAsia" w:ascii="宋体" w:hAnsi="宋体"/>
          <w:b/>
          <w:bCs/>
          <w:sz w:val="24"/>
        </w:rPr>
        <w:t>的基本要求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000000"/>
          <w:lang w:val="en-US" w:eastAsia="zh-CN"/>
        </w:rPr>
      </w:pPr>
    </w:p>
    <w:p>
      <w:pPr>
        <w:spacing w:line="360" w:lineRule="auto"/>
        <w:ind w:firstLine="420" w:firstLineChars="200"/>
        <w:rPr>
          <w:rFonts w:ascii="仿宋_GB2312" w:hAnsi="宋体" w:eastAsia="仿宋_GB2312"/>
          <w:color w:val="3366FF"/>
          <w:sz w:val="24"/>
        </w:rPr>
      </w:pPr>
      <w:r>
        <w:rPr>
          <w:rFonts w:hint="eastAsia" w:ascii="宋体" w:hAnsi="宋体"/>
          <w:color w:val="000000"/>
          <w:lang w:val="en-US" w:eastAsia="zh-CN"/>
        </w:rPr>
        <w:t>明确通过该项目使学生了解、掌握哪些方面的知识、方法、技能，对学生有什么样的要求（如：掌握基本技能、掌握正确操作规程、掌握各种设备或软件的使用，了解其适应范围等；要求以条目形式书写，内容简明扼要。）</w:t>
      </w:r>
    </w:p>
    <w:p>
      <w:pPr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  <w:r>
        <w:rPr>
          <w:rFonts w:ascii="宋体" w:hAnsi="宋体"/>
          <w:color w:val="FF0000"/>
        </w:rPr>
        <w:t>（</w:t>
      </w:r>
      <w:r>
        <w:rPr>
          <w:rFonts w:ascii="宋体" w:hAnsi="宋体"/>
          <w:bCs/>
          <w:color w:val="FF0000"/>
          <w:szCs w:val="21"/>
        </w:rPr>
        <w:t>宋体、五号、行距：20磅</w:t>
      </w:r>
      <w:r>
        <w:rPr>
          <w:rFonts w:hint="eastAsia" w:ascii="宋体" w:hAnsi="宋体"/>
          <w:bCs/>
          <w:color w:val="FF0000"/>
          <w:szCs w:val="21"/>
        </w:rPr>
        <w:t>；</w:t>
      </w:r>
      <w:r>
        <w:rPr>
          <w:rFonts w:ascii="宋体" w:hAnsi="宋体"/>
          <w:color w:val="FF0000"/>
          <w:szCs w:val="21"/>
        </w:rPr>
        <w:t>首行缩进2字符</w:t>
      </w:r>
      <w:r>
        <w:rPr>
          <w:rFonts w:hint="eastAsia" w:ascii="宋体" w:hAnsi="宋体"/>
          <w:color w:val="FF0000"/>
          <w:szCs w:val="21"/>
        </w:rPr>
        <w:t>；</w:t>
      </w:r>
      <w:r>
        <w:rPr>
          <w:rFonts w:hint="eastAsia" w:ascii="宋体" w:hAnsi="宋体"/>
          <w:b/>
          <w:bCs/>
          <w:color w:val="FF0000"/>
          <w:szCs w:val="21"/>
        </w:rPr>
        <w:t>请勿使用自动编号！</w:t>
      </w:r>
      <w:r>
        <w:rPr>
          <w:rFonts w:hint="eastAsia" w:ascii="宋体" w:hAnsi="宋体"/>
          <w:bCs/>
          <w:color w:val="FF0000"/>
          <w:szCs w:val="21"/>
        </w:rPr>
        <w:t>）</w:t>
      </w:r>
    </w:p>
    <w:p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</w:rPr>
      </w:pPr>
    </w:p>
    <w:p>
      <w:pPr>
        <w:spacing w:line="4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三、活动项目内容和要求</w:t>
      </w:r>
      <w:r>
        <w:rPr>
          <w:rFonts w:ascii="宋体" w:hAnsi="宋体"/>
          <w:b/>
          <w:bCs/>
          <w:color w:val="FF0000"/>
          <w:szCs w:val="21"/>
        </w:rPr>
        <w:t>(居中、宋体、小四号、加粗)</w:t>
      </w:r>
    </w:p>
    <w:p>
      <w:pPr>
        <w:tabs>
          <w:tab w:val="left" w:pos="900"/>
        </w:tabs>
        <w:spacing w:line="360" w:lineRule="auto"/>
        <w:rPr>
          <w:rFonts w:ascii="黑体" w:eastAsia="黑体"/>
          <w:sz w:val="24"/>
        </w:rPr>
      </w:pPr>
    </w:p>
    <w:p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1.目标</w:t>
      </w:r>
      <w:r>
        <w:rPr>
          <w:rFonts w:hint="eastAsia" w:ascii="宋体" w:hAnsi="宋体"/>
          <w:color w:val="000000"/>
        </w:rPr>
        <w:t>：</w:t>
      </w:r>
      <w:r>
        <w:rPr>
          <w:rFonts w:ascii="宋体" w:hAnsi="宋体"/>
          <w:color w:val="000000"/>
        </w:rPr>
        <w:t xml:space="preserve"> </w:t>
      </w:r>
    </w:p>
    <w:p>
      <w:pPr>
        <w:spacing w:line="400" w:lineRule="exact"/>
        <w:ind w:firstLine="420" w:firstLineChars="200"/>
        <w:rPr>
          <w:rFonts w:hint="eastAsia" w:ascii="宋体" w:hAnsi="宋体"/>
          <w:color w:val="000000"/>
          <w:lang w:val="en-US" w:eastAsia="zh-CN"/>
        </w:rPr>
      </w:pPr>
    </w:p>
    <w:p>
      <w:pPr>
        <w:spacing w:line="400" w:lineRule="exact"/>
        <w:ind w:firstLine="420" w:firstLineChars="200"/>
        <w:rPr>
          <w:rFonts w:hint="default" w:ascii="宋体" w:hAnsi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2.形式：</w:t>
      </w:r>
    </w:p>
    <w:p>
      <w:pPr>
        <w:spacing w:line="400" w:lineRule="exact"/>
        <w:ind w:firstLine="420" w:firstLineChars="200"/>
        <w:rPr>
          <w:rFonts w:hint="eastAsia" w:ascii="宋体" w:hAnsi="宋体"/>
          <w:color w:val="000000"/>
          <w:lang w:val="en-US" w:eastAsia="zh-CN"/>
        </w:rPr>
      </w:pPr>
    </w:p>
    <w:p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3.安排</w:t>
      </w:r>
      <w:r>
        <w:rPr>
          <w:rFonts w:hint="eastAsia" w:ascii="宋体" w:hAnsi="宋体"/>
          <w:color w:val="000000"/>
        </w:rPr>
        <w:t>：</w:t>
      </w:r>
    </w:p>
    <w:p>
      <w:pPr>
        <w:spacing w:line="400" w:lineRule="exact"/>
        <w:ind w:firstLine="420" w:firstLineChars="200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（简明扼要地介绍项目的</w:t>
      </w:r>
      <w:r>
        <w:rPr>
          <w:rFonts w:hint="eastAsia" w:ascii="宋体" w:hAnsi="宋体"/>
          <w:color w:val="0000FF"/>
          <w:lang w:val="en-US" w:eastAsia="zh-CN"/>
        </w:rPr>
        <w:t>实施计划：包括</w:t>
      </w:r>
      <w:r>
        <w:rPr>
          <w:rFonts w:hint="eastAsia" w:ascii="宋体" w:hAnsi="宋体"/>
          <w:color w:val="0000FF"/>
        </w:rPr>
        <w:t>主要内容</w:t>
      </w:r>
      <w:r>
        <w:rPr>
          <w:rFonts w:hint="eastAsia" w:ascii="宋体" w:hAnsi="宋体"/>
          <w:color w:val="0000FF"/>
          <w:lang w:eastAsia="zh-CN"/>
        </w:rPr>
        <w:t>、</w:t>
      </w:r>
      <w:r>
        <w:rPr>
          <w:rFonts w:hint="eastAsia" w:ascii="宋体" w:hAnsi="宋体"/>
          <w:color w:val="0000FF"/>
        </w:rPr>
        <w:t>原理、步骤、方法及其他内容）。</w:t>
      </w:r>
    </w:p>
    <w:p>
      <w:pPr>
        <w:spacing w:line="400" w:lineRule="exact"/>
        <w:ind w:firstLine="420" w:firstLineChars="200"/>
        <w:rPr>
          <w:rFonts w:hint="eastAsia" w:ascii="宋体" w:hAnsi="宋体"/>
          <w:color w:val="000000"/>
        </w:rPr>
      </w:pPr>
    </w:p>
    <w:p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4.需使用的</w:t>
      </w:r>
      <w:r>
        <w:rPr>
          <w:rFonts w:hint="eastAsia" w:ascii="宋体" w:hAnsi="宋体"/>
          <w:color w:val="000000"/>
        </w:rPr>
        <w:t>主要</w:t>
      </w:r>
      <w:r>
        <w:rPr>
          <w:rFonts w:hint="eastAsia" w:ascii="宋体" w:hAnsi="宋体"/>
          <w:color w:val="000000"/>
          <w:lang w:val="en-US" w:eastAsia="zh-CN"/>
        </w:rPr>
        <w:t>设备</w:t>
      </w:r>
      <w:r>
        <w:rPr>
          <w:rFonts w:hint="eastAsia" w:ascii="宋体" w:hAnsi="宋体"/>
          <w:color w:val="000000"/>
        </w:rPr>
        <w:t>（软件）：</w:t>
      </w:r>
    </w:p>
    <w:p>
      <w:pPr>
        <w:spacing w:line="400" w:lineRule="exact"/>
        <w:ind w:firstLine="420" w:firstLineChars="200"/>
        <w:rPr>
          <w:rFonts w:hint="eastAsia" w:ascii="宋体" w:hAnsi="宋体"/>
          <w:bCs/>
          <w:color w:val="000000"/>
          <w:szCs w:val="21"/>
          <w:lang w:val="en-US" w:eastAsia="zh-CN"/>
        </w:rPr>
      </w:pPr>
    </w:p>
    <w:p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5.</w:t>
      </w:r>
      <w:r>
        <w:rPr>
          <w:rFonts w:hint="eastAsia" w:ascii="宋体" w:hAnsi="宋体"/>
          <w:bCs/>
          <w:color w:val="000000"/>
          <w:szCs w:val="21"/>
        </w:rPr>
        <w:t>注意事项：</w:t>
      </w:r>
    </w:p>
    <w:p>
      <w:pPr>
        <w:spacing w:line="400" w:lineRule="exact"/>
        <w:ind w:firstLine="420" w:firstLineChars="200"/>
        <w:rPr>
          <w:rFonts w:ascii="宋体" w:hAnsi="宋体"/>
          <w:bCs/>
          <w:color w:val="000000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6.评价标准</w:t>
      </w:r>
      <w:r>
        <w:rPr>
          <w:rFonts w:ascii="宋体" w:hAnsi="宋体"/>
          <w:color w:val="000000"/>
        </w:rPr>
        <w:t>：</w:t>
      </w:r>
    </w:p>
    <w:p>
      <w:pPr>
        <w:spacing w:line="400" w:lineRule="exact"/>
        <w:ind w:firstLine="420" w:firstLineChars="200"/>
        <w:rPr>
          <w:rFonts w:hint="eastAsia"/>
          <w:color w:val="FF0000"/>
        </w:rPr>
      </w:pPr>
      <w:r>
        <w:rPr>
          <w:rFonts w:hint="eastAsia"/>
          <w:color w:val="FF0000"/>
        </w:rPr>
        <w:t>（宋体、五号、行距：</w:t>
      </w:r>
      <w:r>
        <w:rPr>
          <w:color w:val="FF0000"/>
        </w:rPr>
        <w:t>20</w:t>
      </w:r>
      <w:r>
        <w:rPr>
          <w:rFonts w:hint="eastAsia"/>
          <w:color w:val="FF0000"/>
        </w:rPr>
        <w:t>磅；</w:t>
      </w:r>
      <w:r>
        <w:rPr>
          <w:rFonts w:hint="eastAsia" w:hAnsi="宋体"/>
          <w:color w:val="FF0000"/>
          <w:szCs w:val="21"/>
        </w:rPr>
        <w:t>首行缩进2字符；</w:t>
      </w:r>
      <w:r>
        <w:rPr>
          <w:rFonts w:hint="eastAsia"/>
          <w:b/>
          <w:bCs/>
          <w:color w:val="FF0000"/>
          <w:szCs w:val="21"/>
        </w:rPr>
        <w:t>请勿使用自动编号！</w:t>
      </w:r>
      <w:r>
        <w:rPr>
          <w:rFonts w:hint="eastAsia"/>
          <w:color w:val="FF0000"/>
        </w:rPr>
        <w:t>）</w:t>
      </w:r>
    </w:p>
    <w:p>
      <w:pPr>
        <w:spacing w:line="480" w:lineRule="exact"/>
        <w:rPr>
          <w:rFonts w:hint="eastAsia" w:asciiTheme="minorEastAsia" w:hAnsi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项目负责教师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项目指导教师：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年     月  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5A224631"/>
    <w:rsid w:val="08BB704C"/>
    <w:rsid w:val="09FC40F0"/>
    <w:rsid w:val="163A7468"/>
    <w:rsid w:val="19491B96"/>
    <w:rsid w:val="48DD3AFF"/>
    <w:rsid w:val="5A224631"/>
    <w:rsid w:val="73DA0022"/>
    <w:rsid w:val="7763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semiHidden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2024-10-10T01:27:00Z</dcterms:created>
  <dc:creator>仁钦达瓦</dc:creator>
  <cp:lastModifiedBy>仁钦达瓦</cp:lastModifiedBy>
  <dcterms:modified xsi:type="dcterms:W3CDTF">2025-03-25T02:46:22Z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ABE725F4EDF346309D365108E8DA78D0_11</vt:lpwstr>
  </property>
</Properties>
</file>