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D92A7" w14:textId="77777777" w:rsidR="007F61A3" w:rsidRDefault="00000000">
      <w:pPr>
        <w:spacing w:line="276" w:lineRule="auto"/>
        <w:rPr>
          <w:rFonts w:ascii="微软雅黑" w:eastAsia="微软雅黑" w:hAnsi="微软雅黑"/>
          <w:b/>
          <w:color w:val="303030"/>
          <w:sz w:val="52"/>
          <w:szCs w:val="28"/>
        </w:rPr>
      </w:pPr>
      <w:r>
        <w:rPr>
          <w:rFonts w:hint="eastAsia"/>
          <w:noProof/>
        </w:rPr>
        <w:drawing>
          <wp:inline distT="0" distB="0" distL="0" distR="0" wp14:anchorId="6969E924" wp14:editId="1F21F933">
            <wp:extent cx="1083310" cy="358140"/>
            <wp:effectExtent l="0" t="0" r="8890" b="22860"/>
            <wp:docPr id="27" name="图片 27" descr="知网logo-2011.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知网logo-2011.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83310" cy="358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F00CAD" w14:textId="77777777" w:rsidR="007F61A3" w:rsidRDefault="007F61A3">
      <w:pPr>
        <w:spacing w:line="276" w:lineRule="auto"/>
        <w:rPr>
          <w:rFonts w:ascii="微软雅黑" w:eastAsia="微软雅黑" w:hAnsi="微软雅黑"/>
          <w:b/>
          <w:color w:val="303030"/>
          <w:sz w:val="52"/>
          <w:szCs w:val="28"/>
        </w:rPr>
      </w:pPr>
    </w:p>
    <w:p w14:paraId="3D231400" w14:textId="77777777" w:rsidR="007F61A3" w:rsidRDefault="00000000">
      <w:pPr>
        <w:spacing w:line="276" w:lineRule="auto"/>
        <w:jc w:val="center"/>
        <w:rPr>
          <w:rFonts w:ascii="微软雅黑" w:eastAsia="微软雅黑" w:hAnsi="微软雅黑"/>
          <w:b/>
          <w:color w:val="303030"/>
          <w:sz w:val="52"/>
          <w:szCs w:val="28"/>
        </w:rPr>
      </w:pPr>
      <w:r>
        <w:rPr>
          <w:rFonts w:ascii="微软雅黑" w:eastAsia="微软雅黑" w:hAnsi="微软雅黑" w:hint="eastAsia"/>
          <w:b/>
          <w:color w:val="303030"/>
          <w:sz w:val="52"/>
          <w:szCs w:val="28"/>
        </w:rPr>
        <w:t>上海外国语大学贤达经济人文学院毕业</w:t>
      </w:r>
      <w:r>
        <w:rPr>
          <w:rFonts w:ascii="微软雅黑" w:eastAsia="微软雅黑" w:hAnsi="微软雅黑"/>
          <w:b/>
          <w:color w:val="303030"/>
          <w:sz w:val="52"/>
          <w:szCs w:val="28"/>
        </w:rPr>
        <w:t>论文</w:t>
      </w:r>
      <w:r>
        <w:rPr>
          <w:rFonts w:ascii="微软雅黑" w:eastAsia="微软雅黑" w:hAnsi="微软雅黑" w:hint="eastAsia"/>
          <w:b/>
          <w:color w:val="303030"/>
          <w:sz w:val="52"/>
          <w:szCs w:val="28"/>
        </w:rPr>
        <w:t>（</w:t>
      </w:r>
      <w:r>
        <w:rPr>
          <w:rFonts w:ascii="微软雅黑" w:eastAsia="微软雅黑" w:hAnsi="微软雅黑"/>
          <w:b/>
          <w:color w:val="303030"/>
          <w:sz w:val="52"/>
          <w:szCs w:val="28"/>
        </w:rPr>
        <w:t>设计</w:t>
      </w:r>
      <w:r>
        <w:rPr>
          <w:rFonts w:ascii="微软雅黑" w:eastAsia="微软雅黑" w:hAnsi="微软雅黑" w:hint="eastAsia"/>
          <w:b/>
          <w:color w:val="303030"/>
          <w:sz w:val="52"/>
          <w:szCs w:val="28"/>
        </w:rPr>
        <w:t>）管理系统</w:t>
      </w:r>
    </w:p>
    <w:p w14:paraId="05C324F6" w14:textId="77777777" w:rsidR="007F61A3" w:rsidRDefault="007F61A3">
      <w:pPr>
        <w:spacing w:line="276" w:lineRule="auto"/>
        <w:rPr>
          <w:rFonts w:ascii="微软雅黑" w:eastAsia="微软雅黑" w:hAnsi="微软雅黑"/>
          <w:color w:val="303030"/>
          <w:sz w:val="52"/>
          <w:szCs w:val="28"/>
        </w:rPr>
      </w:pPr>
    </w:p>
    <w:p w14:paraId="2A6DA67E" w14:textId="77777777" w:rsidR="007F61A3" w:rsidRPr="005E4B8B" w:rsidRDefault="007F61A3">
      <w:pPr>
        <w:spacing w:line="276" w:lineRule="auto"/>
        <w:rPr>
          <w:rFonts w:ascii="微软雅黑" w:eastAsia="微软雅黑" w:hAnsi="微软雅黑"/>
          <w:color w:val="303030"/>
          <w:sz w:val="52"/>
          <w:szCs w:val="28"/>
        </w:rPr>
      </w:pPr>
    </w:p>
    <w:p w14:paraId="4B99014C" w14:textId="77777777" w:rsidR="007F61A3" w:rsidRDefault="007F61A3">
      <w:pPr>
        <w:spacing w:line="276" w:lineRule="auto"/>
        <w:rPr>
          <w:rFonts w:ascii="微软雅黑" w:eastAsia="微软雅黑" w:hAnsi="微软雅黑"/>
          <w:color w:val="303030"/>
          <w:sz w:val="52"/>
          <w:szCs w:val="28"/>
        </w:rPr>
      </w:pPr>
    </w:p>
    <w:p w14:paraId="47D38C10" w14:textId="77777777" w:rsidR="007F61A3" w:rsidRDefault="00000000">
      <w:pPr>
        <w:spacing w:line="276" w:lineRule="auto"/>
        <w:jc w:val="center"/>
        <w:rPr>
          <w:rFonts w:ascii="微软雅黑" w:eastAsia="微软雅黑" w:hAnsi="微软雅黑"/>
          <w:b/>
          <w:color w:val="303030"/>
          <w:sz w:val="52"/>
          <w:szCs w:val="28"/>
        </w:rPr>
      </w:pPr>
      <w:r>
        <w:rPr>
          <w:rFonts w:ascii="微软雅黑" w:eastAsia="微软雅黑" w:hAnsi="微软雅黑"/>
          <w:b/>
          <w:color w:val="303030"/>
          <w:sz w:val="52"/>
          <w:szCs w:val="28"/>
        </w:rPr>
        <w:t>简易使用手册</w:t>
      </w:r>
    </w:p>
    <w:p w14:paraId="19B11848" w14:textId="77777777" w:rsidR="007F61A3" w:rsidRDefault="00000000">
      <w:pPr>
        <w:spacing w:line="276" w:lineRule="auto"/>
        <w:jc w:val="center"/>
        <w:rPr>
          <w:rFonts w:ascii="微软雅黑" w:eastAsia="微软雅黑" w:hAnsi="微软雅黑"/>
          <w:b/>
          <w:color w:val="303030"/>
          <w:sz w:val="52"/>
          <w:szCs w:val="28"/>
        </w:rPr>
      </w:pPr>
      <w:r>
        <w:rPr>
          <w:rFonts w:ascii="微软雅黑" w:eastAsia="微软雅黑" w:hAnsi="微软雅黑" w:hint="eastAsia"/>
          <w:b/>
          <w:color w:val="303030"/>
          <w:sz w:val="52"/>
          <w:szCs w:val="28"/>
        </w:rPr>
        <w:t>（答辩秘书）</w:t>
      </w:r>
    </w:p>
    <w:p w14:paraId="39FD4D29" w14:textId="77777777" w:rsidR="007F61A3" w:rsidRDefault="007F61A3">
      <w:pPr>
        <w:spacing w:line="276" w:lineRule="auto"/>
        <w:jc w:val="center"/>
        <w:rPr>
          <w:rFonts w:ascii="微软雅黑" w:eastAsia="微软雅黑" w:hAnsi="微软雅黑"/>
          <w:color w:val="303030"/>
          <w:sz w:val="52"/>
          <w:szCs w:val="28"/>
        </w:rPr>
      </w:pPr>
    </w:p>
    <w:p w14:paraId="4585F0EA" w14:textId="77777777" w:rsidR="007F61A3" w:rsidRDefault="007F61A3">
      <w:pPr>
        <w:spacing w:line="276" w:lineRule="auto"/>
        <w:jc w:val="center"/>
        <w:rPr>
          <w:rFonts w:ascii="微软雅黑" w:eastAsia="微软雅黑" w:hAnsi="微软雅黑"/>
          <w:color w:val="303030"/>
          <w:sz w:val="52"/>
          <w:szCs w:val="28"/>
        </w:rPr>
      </w:pPr>
    </w:p>
    <w:p w14:paraId="3E7824BD" w14:textId="77777777" w:rsidR="007F61A3" w:rsidRDefault="007F61A3">
      <w:pPr>
        <w:spacing w:line="276" w:lineRule="auto"/>
        <w:jc w:val="center"/>
        <w:rPr>
          <w:rFonts w:ascii="微软雅黑" w:eastAsia="微软雅黑" w:hAnsi="微软雅黑"/>
          <w:color w:val="303030"/>
          <w:sz w:val="52"/>
          <w:szCs w:val="28"/>
        </w:rPr>
      </w:pPr>
    </w:p>
    <w:p w14:paraId="2226376F" w14:textId="77777777" w:rsidR="007F61A3" w:rsidRDefault="007F61A3">
      <w:pPr>
        <w:spacing w:line="276" w:lineRule="auto"/>
        <w:jc w:val="center"/>
        <w:rPr>
          <w:rFonts w:ascii="微软雅黑" w:eastAsia="微软雅黑" w:hAnsi="微软雅黑"/>
          <w:color w:val="303030"/>
          <w:sz w:val="52"/>
          <w:szCs w:val="28"/>
        </w:rPr>
      </w:pPr>
    </w:p>
    <w:p w14:paraId="2F296FD2" w14:textId="77777777" w:rsidR="007F61A3" w:rsidRDefault="00000000">
      <w:pPr>
        <w:spacing w:line="276" w:lineRule="auto"/>
        <w:jc w:val="center"/>
        <w:rPr>
          <w:rFonts w:ascii="微软雅黑" w:eastAsia="微软雅黑" w:hAnsi="微软雅黑"/>
          <w:color w:val="303030"/>
          <w:sz w:val="36"/>
          <w:szCs w:val="28"/>
        </w:rPr>
      </w:pPr>
      <w:r>
        <w:rPr>
          <w:rFonts w:ascii="微软雅黑" w:eastAsia="微软雅黑" w:hAnsi="微软雅黑" w:hint="eastAsia"/>
          <w:color w:val="303030"/>
          <w:sz w:val="36"/>
          <w:szCs w:val="28"/>
        </w:rPr>
        <w:t>同方知网数字出版技术股份有限公司</w:t>
      </w:r>
    </w:p>
    <w:p w14:paraId="63B3A49A" w14:textId="4C83EBD9" w:rsidR="007F61A3" w:rsidRDefault="00000000">
      <w:pPr>
        <w:spacing w:line="276" w:lineRule="auto"/>
        <w:jc w:val="center"/>
      </w:pPr>
      <w:r>
        <w:rPr>
          <w:rFonts w:ascii="微软雅黑" w:eastAsia="微软雅黑" w:hAnsi="微软雅黑" w:hint="eastAsia"/>
          <w:color w:val="303030"/>
          <w:sz w:val="36"/>
          <w:szCs w:val="28"/>
        </w:rPr>
        <w:t>2</w:t>
      </w:r>
      <w:r>
        <w:rPr>
          <w:rFonts w:ascii="微软雅黑" w:eastAsia="微软雅黑" w:hAnsi="微软雅黑"/>
          <w:color w:val="303030"/>
          <w:sz w:val="36"/>
          <w:szCs w:val="28"/>
        </w:rPr>
        <w:t>0</w:t>
      </w:r>
      <w:r>
        <w:rPr>
          <w:rFonts w:ascii="微软雅黑" w:eastAsia="微软雅黑" w:hAnsi="微软雅黑" w:hint="eastAsia"/>
          <w:color w:val="303030"/>
          <w:sz w:val="36"/>
          <w:szCs w:val="28"/>
        </w:rPr>
        <w:t>2</w:t>
      </w:r>
      <w:r w:rsidR="005E4B8B">
        <w:rPr>
          <w:rFonts w:ascii="微软雅黑" w:eastAsia="微软雅黑" w:hAnsi="微软雅黑"/>
          <w:color w:val="303030"/>
          <w:sz w:val="36"/>
          <w:szCs w:val="28"/>
        </w:rPr>
        <w:t>3</w:t>
      </w:r>
      <w:r>
        <w:rPr>
          <w:rFonts w:ascii="微软雅黑" w:eastAsia="微软雅黑" w:hAnsi="微软雅黑" w:hint="eastAsia"/>
          <w:color w:val="303030"/>
          <w:sz w:val="36"/>
          <w:szCs w:val="28"/>
        </w:rPr>
        <w:t>年</w:t>
      </w:r>
    </w:p>
    <w:p w14:paraId="7DBE9590" w14:textId="77777777" w:rsidR="007F61A3" w:rsidRDefault="00000000">
      <w:pPr>
        <w:pStyle w:val="2"/>
        <w:ind w:left="210"/>
        <w:rPr>
          <w:sz w:val="32"/>
          <w:szCs w:val="40"/>
        </w:rPr>
      </w:pPr>
      <w:r>
        <w:rPr>
          <w:rFonts w:hint="eastAsia"/>
          <w:sz w:val="32"/>
          <w:szCs w:val="40"/>
        </w:rPr>
        <w:lastRenderedPageBreak/>
        <w:t>切换至答辩秘书角色</w:t>
      </w:r>
    </w:p>
    <w:p w14:paraId="137CAB8D" w14:textId="77777777" w:rsidR="007F61A3" w:rsidRDefault="007F61A3"/>
    <w:p w14:paraId="30CE0BFA" w14:textId="77777777" w:rsidR="007F61A3" w:rsidRDefault="00000000">
      <w:pPr>
        <w:pStyle w:val="2"/>
        <w:numPr>
          <w:ilvl w:val="0"/>
          <w:numId w:val="1"/>
        </w:numPr>
        <w:rPr>
          <w:sz w:val="32"/>
          <w:szCs w:val="40"/>
        </w:rPr>
      </w:pPr>
      <w:r>
        <w:rPr>
          <w:rFonts w:hint="eastAsia"/>
          <w:sz w:val="32"/>
          <w:szCs w:val="40"/>
        </w:rPr>
        <w:t>答辩组</w:t>
      </w:r>
    </w:p>
    <w:p w14:paraId="6BAE41CC" w14:textId="77777777" w:rsidR="007F61A3" w:rsidRDefault="00000000">
      <w:pPr>
        <w:pStyle w:val="a7"/>
        <w:ind w:firstLineChars="0" w:firstLine="0"/>
        <w:rPr>
          <w:rFonts w:ascii="宋体" w:eastAsia="宋体" w:hAnsi="宋体" w:cs="宋体"/>
          <w:sz w:val="28"/>
          <w:szCs w:val="28"/>
        </w:rPr>
      </w:pPr>
      <w:r>
        <w:rPr>
          <w:noProof/>
        </w:rPr>
        <w:drawing>
          <wp:inline distT="0" distB="0" distL="114300" distR="114300" wp14:anchorId="7561DB50" wp14:editId="46277855">
            <wp:extent cx="1920240" cy="1135380"/>
            <wp:effectExtent l="0" t="0" r="0" b="762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20240" cy="113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1F0FFF" w14:textId="77777777" w:rsidR="007F61A3" w:rsidRDefault="00000000">
      <w:pPr>
        <w:pStyle w:val="a7"/>
        <w:ind w:left="432" w:firstLineChars="0" w:firstLine="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答辩组-相应组别</w:t>
      </w:r>
    </w:p>
    <w:p w14:paraId="1DB557DF" w14:textId="77777777" w:rsidR="007F61A3" w:rsidRDefault="00000000">
      <w:pPr>
        <w:pStyle w:val="a7"/>
        <w:numPr>
          <w:ilvl w:val="0"/>
          <w:numId w:val="2"/>
        </w:numPr>
        <w:ind w:firstLineChars="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是否需要下次答辩，如需勾选即可，系主任或者教秘重新安排答辩组即可；</w:t>
      </w:r>
    </w:p>
    <w:p w14:paraId="50F8BC42" w14:textId="77777777" w:rsidR="007F61A3" w:rsidRDefault="00000000">
      <w:pPr>
        <w:pStyle w:val="a7"/>
        <w:numPr>
          <w:ilvl w:val="0"/>
          <w:numId w:val="2"/>
        </w:numPr>
        <w:ind w:firstLineChars="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答辩成绩 答辩小组评阅与记录填写即可</w:t>
      </w:r>
    </w:p>
    <w:p w14:paraId="715B1D4B" w14:textId="77777777" w:rsidR="007F61A3" w:rsidRDefault="00000000">
      <w:pPr>
        <w:pStyle w:val="a7"/>
        <w:ind w:left="432" w:firstLineChars="0" w:firstLine="0"/>
      </w:pPr>
      <w:r>
        <w:rPr>
          <w:noProof/>
        </w:rPr>
        <w:drawing>
          <wp:inline distT="0" distB="0" distL="114300" distR="114300" wp14:anchorId="734040D9" wp14:editId="0304BB39">
            <wp:extent cx="4595495" cy="4429760"/>
            <wp:effectExtent l="0" t="0" r="6985" b="508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95495" cy="442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7FC6F9" w14:textId="77777777" w:rsidR="007F61A3" w:rsidRDefault="00000000">
      <w:pPr>
        <w:pStyle w:val="a7"/>
        <w:ind w:left="432" w:firstLineChars="0" w:firstLine="0"/>
      </w:pPr>
      <w:r>
        <w:rPr>
          <w:noProof/>
        </w:rPr>
        <w:lastRenderedPageBreak/>
        <w:drawing>
          <wp:inline distT="0" distB="0" distL="114300" distR="114300" wp14:anchorId="678F2CE2" wp14:editId="7AB9B643">
            <wp:extent cx="4520565" cy="2299335"/>
            <wp:effectExtent l="0" t="0" r="5715" b="190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20565" cy="2299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011AB1" w14:textId="77777777" w:rsidR="007F61A3" w:rsidRDefault="007F61A3">
      <w:pPr>
        <w:pStyle w:val="a7"/>
        <w:ind w:left="432" w:firstLineChars="0" w:firstLine="0"/>
      </w:pPr>
    </w:p>
    <w:sectPr w:rsidR="007F61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42943"/>
    <w:multiLevelType w:val="multilevel"/>
    <w:tmpl w:val="13142943"/>
    <w:lvl w:ilvl="0">
      <w:start w:val="1"/>
      <w:numFmt w:val="decimal"/>
      <w:lvlText w:val="%1）"/>
      <w:lvlJc w:val="left"/>
      <w:pPr>
        <w:ind w:left="79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72" w:hanging="420"/>
      </w:pPr>
    </w:lvl>
    <w:lvl w:ilvl="2">
      <w:start w:val="1"/>
      <w:numFmt w:val="lowerRoman"/>
      <w:lvlText w:val="%3."/>
      <w:lvlJc w:val="right"/>
      <w:pPr>
        <w:ind w:left="1692" w:hanging="420"/>
      </w:pPr>
    </w:lvl>
    <w:lvl w:ilvl="3">
      <w:start w:val="1"/>
      <w:numFmt w:val="decimal"/>
      <w:lvlText w:val="%4."/>
      <w:lvlJc w:val="left"/>
      <w:pPr>
        <w:ind w:left="2112" w:hanging="420"/>
      </w:pPr>
    </w:lvl>
    <w:lvl w:ilvl="4">
      <w:start w:val="1"/>
      <w:numFmt w:val="lowerLetter"/>
      <w:lvlText w:val="%5)"/>
      <w:lvlJc w:val="left"/>
      <w:pPr>
        <w:ind w:left="2532" w:hanging="420"/>
      </w:pPr>
    </w:lvl>
    <w:lvl w:ilvl="5">
      <w:start w:val="1"/>
      <w:numFmt w:val="lowerRoman"/>
      <w:lvlText w:val="%6."/>
      <w:lvlJc w:val="right"/>
      <w:pPr>
        <w:ind w:left="2952" w:hanging="420"/>
      </w:pPr>
    </w:lvl>
    <w:lvl w:ilvl="6">
      <w:start w:val="1"/>
      <w:numFmt w:val="decimal"/>
      <w:lvlText w:val="%7."/>
      <w:lvlJc w:val="left"/>
      <w:pPr>
        <w:ind w:left="3372" w:hanging="420"/>
      </w:pPr>
    </w:lvl>
    <w:lvl w:ilvl="7">
      <w:start w:val="1"/>
      <w:numFmt w:val="lowerLetter"/>
      <w:lvlText w:val="%8)"/>
      <w:lvlJc w:val="left"/>
      <w:pPr>
        <w:ind w:left="3792" w:hanging="420"/>
      </w:pPr>
    </w:lvl>
    <w:lvl w:ilvl="8">
      <w:start w:val="1"/>
      <w:numFmt w:val="lowerRoman"/>
      <w:lvlText w:val="%9."/>
      <w:lvlJc w:val="right"/>
      <w:pPr>
        <w:ind w:left="4212" w:hanging="420"/>
      </w:pPr>
    </w:lvl>
  </w:abstractNum>
  <w:abstractNum w:abstractNumId="1" w15:restartNumberingAfterBreak="0">
    <w:nsid w:val="4ACA62B6"/>
    <w:multiLevelType w:val="multilevel"/>
    <w:tmpl w:val="4ACA62B6"/>
    <w:lvl w:ilvl="0">
      <w:start w:val="1"/>
      <w:numFmt w:val="japaneseCounting"/>
      <w:lvlText w:val="%1、"/>
      <w:lvlJc w:val="left"/>
      <w:pPr>
        <w:ind w:left="93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257908892">
    <w:abstractNumId w:val="1"/>
  </w:num>
  <w:num w:numId="2" w16cid:durableId="1106195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GZiODM5NTc5N2U5ZDU5ZmE3OWM5MGQ3YTMzMDljY2QifQ=="/>
  </w:docVars>
  <w:rsids>
    <w:rsidRoot w:val="00F645D4"/>
    <w:rsid w:val="004A33DF"/>
    <w:rsid w:val="005A2BE5"/>
    <w:rsid w:val="005E4B8B"/>
    <w:rsid w:val="007F61A3"/>
    <w:rsid w:val="008E59BE"/>
    <w:rsid w:val="00F645D4"/>
    <w:rsid w:val="13E75583"/>
    <w:rsid w:val="1EFD0E7E"/>
    <w:rsid w:val="278422F1"/>
    <w:rsid w:val="2D0F0A84"/>
    <w:rsid w:val="2E0E6EE9"/>
    <w:rsid w:val="43F66BAD"/>
    <w:rsid w:val="5B6B6D49"/>
    <w:rsid w:val="64711CB8"/>
    <w:rsid w:val="7F0B0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40D02"/>
  <w15:docId w15:val="{9C408177-C346-4038-B17A-ED0154C1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outlineLvl w:val="1"/>
    </w:pPr>
    <w:rPr>
      <w:rFonts w:asciiTheme="majorHAnsi" w:eastAsia="微软雅黑" w:hAnsiTheme="majorHAnsi" w:cstheme="majorBidi"/>
      <w:b/>
      <w:bCs/>
      <w:color w:val="1F3864" w:themeColor="accent1" w:themeShade="80"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曹 萌</dc:creator>
  <cp:lastModifiedBy>萌 曹</cp:lastModifiedBy>
  <cp:revision>3</cp:revision>
  <dcterms:created xsi:type="dcterms:W3CDTF">2019-09-22T14:38:00Z</dcterms:created>
  <dcterms:modified xsi:type="dcterms:W3CDTF">2023-09-18T07:05:00Z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DB82844ACE5145428DA9B855AD70F9B6</vt:lpwstr>
  </property>
</Properties>
</file>