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附件2：2023届预毕业生毕业前补考安排（随堂）汇总表</w:t>
      </w:r>
    </w:p>
    <w:tbl>
      <w:tblPr>
        <w:tblStyle w:val="2"/>
        <w:tblpPr w:leftFromText="180" w:rightFromText="180" w:vertAnchor="text" w:horzAnchor="page" w:tblpX="1624" w:tblpY="341"/>
        <w:tblOverlap w:val="never"/>
        <w:tblW w:w="92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350"/>
        <w:gridCol w:w="3109"/>
        <w:gridCol w:w="3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考试时间、地点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B2B04013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西班牙语会话Ⅲ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2023/4/28 16:45-17:45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虹口校区 虹教B504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B3B04009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西班牙语报刊选读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2023/4/28 15:00-16:30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虹口校区 虹教B504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B3B01006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中国文化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2023/4/24 13:00-14:30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崇明校区 崇综506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B2B06033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朝鲜语翻译理论与实践II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2023/4/14 13:30-15:00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虹口校区 虹教D620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B3B06011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朝鲜语报刊选读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2023/4/14/15:00-16:30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虹口校区 虹教510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B6B04012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西班牙语会话实训I 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2023/4/28 16:45-17:45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虹口校区 虹教B504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B6B04013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西班牙语会话实训II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2023/4/28 16:45-17:45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虹口校区 虹教B504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B6B04014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西班牙语会话实训III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2023/4/28 16:45-17:45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虹口校区 虹教B504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B3B06013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朝鲜语综合能力训练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2023/4/14 15:00-16:30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虹口校区 虹教510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B2B05049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日语口译理论与实践（日译汉）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2023/4/14 13:30-15:00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虹口校区 虹教B506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B3D18023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城市公共艺术设计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2023/4/15前提交作品 虹口708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B2D14026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2023/4/20前提交作品 虹口727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B1D18004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设计概论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2023/4/15前提交论文 虹口708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B1D17014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视觉造型语言I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2023/4/15前提交作品 虹口708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B2D19001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2023/4/15试卷考试 虹口726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B3D14016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英语新闻文体学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2023/4/13前提交论文 虹口727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B3D14001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数字多媒体作品赏析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2023/4/13前提交作品 虹口727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B2D17001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美术绘画表现I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2023/4/15前提交作品 虹口708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B2D99001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创意思维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2023/4/15前提交作品 虹口708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B2D14013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新闻专业综合实践III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2023/4/17前提交作品 虹口727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B1D19005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学术写作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2023/4/15前提交论文 虹口726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B3C12008S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涉外合同实务（双语）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2023/4/25前提交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B3C12008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法律文书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2023/4/25前提交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B2C12002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经济法（A）Ⅰ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2023/4/25前提交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B1C99020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PPT制作与演讲技巧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2023/4/24 9:45-11:15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虹口校区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B3C10019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复习（7）-求职辅导（建立、面试、职业素养）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2023/4/24 9:45-11:15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虹口校区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  <w:t>3C09015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国际贸易原理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2023/4/24前提交论文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lang w:val="en-US" w:eastAsia="zh-CN"/>
              </w:rPr>
              <w:t>B2C08003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国际贸易原理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2023/4/24前提交论文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1030006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大学实用写作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2023/4/25 14:00-15:45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崇明校区 崇语318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B0G00001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2023/4/26 17:30-19:00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B2D14020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2023/4/25 9:45-11:15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崇明校区 崇语218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B1E22003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中外音乐史I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2023/4/20 13:00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虹口校区 9楼D-12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3010019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大学生职业发展与就业创业指导Ⅲ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2023/4/27- 4/30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3010020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大学生职业发展与就业创业指导Ⅳ 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2023/4/27- 4/30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创新创业中心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B6K00005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创业指导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2023/4/27- 4/30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创新创业中心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B0K00002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创新实践训练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2023/4/27- 4/30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超星平台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YWQyZTkzOGU4OTIzYzk0NjM2Y2Q1MjUxNWUyMzYifQ=="/>
  </w:docVars>
  <w:rsids>
    <w:rsidRoot w:val="4F294B3E"/>
    <w:rsid w:val="1A391DD8"/>
    <w:rsid w:val="371C5574"/>
    <w:rsid w:val="4F294B3E"/>
    <w:rsid w:val="670D636F"/>
    <w:rsid w:val="7FF5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794</Words>
  <Characters>1544</Characters>
  <Lines>0</Lines>
  <Paragraphs>0</Paragraphs>
  <TotalTime>4</TotalTime>
  <ScaleCrop>false</ScaleCrop>
  <LinksUpToDate>false</LinksUpToDate>
  <CharactersWithSpaces>1607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2023-04-14T02:23:00Z</dcterms:created>
  <dc:creator>战舰少女</dc:creator>
  <cp:lastModifiedBy>战舰少女</cp:lastModifiedBy>
  <dcterms:modified xsi:type="dcterms:W3CDTF">2023-04-17T05:52:31Z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0F96BD8A49C140BE83311812414EB6E7_11</vt:lpwstr>
  </property>
</Properties>
</file>