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B3AC2">
      <w:pPr>
        <w:spacing w:line="306" w:lineRule="auto"/>
        <w:rPr>
          <w:rFonts w:ascii="Arial"/>
          <w:sz w:val="21"/>
        </w:rPr>
      </w:pPr>
      <w:bookmarkStart w:id="0" w:name="_GoBack"/>
      <w:bookmarkEnd w:id="0"/>
    </w:p>
    <w:p w14:paraId="5567E035">
      <w:pPr>
        <w:spacing w:line="306" w:lineRule="auto"/>
        <w:rPr>
          <w:rFonts w:ascii="Arial"/>
          <w:sz w:val="21"/>
        </w:rPr>
      </w:pPr>
    </w:p>
    <w:p w14:paraId="14C6BB6F">
      <w:pPr>
        <w:pStyle w:val="2"/>
        <w:spacing w:before="94" w:line="224" w:lineRule="auto"/>
        <w:ind w:left="10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27"/>
          <w:sz w:val="28"/>
          <w:szCs w:val="28"/>
        </w:rPr>
        <w:t>附件4</w:t>
      </w:r>
    </w:p>
    <w:p w14:paraId="2C2B4E9D">
      <w:pPr>
        <w:pStyle w:val="2"/>
        <w:spacing w:before="213" w:line="300" w:lineRule="auto"/>
        <w:ind w:left="3830" w:hanging="3640"/>
        <w:rPr>
          <w:sz w:val="36"/>
          <w:szCs w:val="36"/>
        </w:rPr>
      </w:pPr>
      <w:r>
        <w:rPr>
          <w:b/>
          <w:bCs/>
          <w:spacing w:val="-1"/>
          <w:sz w:val="36"/>
          <w:szCs w:val="36"/>
        </w:rPr>
        <w:t>第一届长三角民办高校课程思政教学创新设计展示活动</w:t>
      </w:r>
      <w:r>
        <w:rPr>
          <w:spacing w:val="12"/>
          <w:sz w:val="36"/>
          <w:szCs w:val="36"/>
        </w:rPr>
        <w:t xml:space="preserve"> </w:t>
      </w:r>
      <w:r>
        <w:rPr>
          <w:b/>
          <w:bCs/>
          <w:spacing w:val="-7"/>
          <w:sz w:val="36"/>
          <w:szCs w:val="36"/>
        </w:rPr>
        <w:t>评分标准</w:t>
      </w:r>
    </w:p>
    <w:p w14:paraId="66A5EC58">
      <w:pPr>
        <w:spacing w:before="1" w:line="216" w:lineRule="auto"/>
        <w:ind w:left="2709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b/>
          <w:bCs/>
          <w:spacing w:val="1"/>
          <w:sz w:val="33"/>
          <w:szCs w:val="33"/>
        </w:rPr>
        <w:t>参赛材料评分标准(40分)</w:t>
      </w:r>
    </w:p>
    <w:tbl>
      <w:tblPr>
        <w:tblStyle w:val="7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6152"/>
        <w:gridCol w:w="824"/>
      </w:tblGrid>
      <w:tr w14:paraId="43331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53" w:type="dxa"/>
            <w:vAlign w:val="top"/>
          </w:tcPr>
          <w:p w14:paraId="60FE5B2E">
            <w:pPr>
              <w:spacing w:before="160" w:line="218" w:lineRule="auto"/>
              <w:ind w:left="16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0"/>
                <w:szCs w:val="30"/>
              </w:rPr>
              <w:t>评价维度</w:t>
            </w:r>
          </w:p>
        </w:tc>
        <w:tc>
          <w:tcPr>
            <w:tcW w:w="6152" w:type="dxa"/>
            <w:vAlign w:val="top"/>
          </w:tcPr>
          <w:p w14:paraId="3AE1BD6A">
            <w:pPr>
              <w:spacing w:before="160" w:line="218" w:lineRule="auto"/>
              <w:ind w:left="2476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30"/>
                <w:szCs w:val="30"/>
              </w:rPr>
              <w:t>评价要点</w:t>
            </w:r>
          </w:p>
        </w:tc>
        <w:tc>
          <w:tcPr>
            <w:tcW w:w="824" w:type="dxa"/>
            <w:vAlign w:val="top"/>
          </w:tcPr>
          <w:p w14:paraId="27F363EE">
            <w:pPr>
              <w:spacing w:before="163" w:line="219" w:lineRule="auto"/>
              <w:ind w:left="114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</w:rPr>
              <w:t>分值</w:t>
            </w:r>
          </w:p>
        </w:tc>
      </w:tr>
      <w:tr w14:paraId="336AD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553" w:type="dxa"/>
            <w:vAlign w:val="top"/>
          </w:tcPr>
          <w:p w14:paraId="536170B5">
            <w:pPr>
              <w:pStyle w:val="8"/>
              <w:spacing w:line="339" w:lineRule="auto"/>
              <w:rPr>
                <w:rFonts w:hint="eastAsia" w:ascii="仿宋" w:hAnsi="仿宋" w:eastAsia="仿宋" w:cs="仿宋"/>
              </w:rPr>
            </w:pPr>
          </w:p>
          <w:p w14:paraId="40D3468A">
            <w:pPr>
              <w:pStyle w:val="8"/>
              <w:spacing w:line="340" w:lineRule="auto"/>
              <w:rPr>
                <w:rFonts w:hint="eastAsia" w:ascii="仿宋" w:hAnsi="仿宋" w:eastAsia="仿宋" w:cs="仿宋"/>
              </w:rPr>
            </w:pPr>
          </w:p>
          <w:p w14:paraId="37D2FCDF">
            <w:pPr>
              <w:spacing w:before="97" w:line="221" w:lineRule="auto"/>
              <w:ind w:left="16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30"/>
                <w:szCs w:val="30"/>
              </w:rPr>
              <w:t>问题导向</w:t>
            </w:r>
          </w:p>
        </w:tc>
        <w:tc>
          <w:tcPr>
            <w:tcW w:w="6152" w:type="dxa"/>
            <w:vAlign w:val="top"/>
          </w:tcPr>
          <w:p w14:paraId="011C20F9">
            <w:pPr>
              <w:spacing w:before="170" w:line="344" w:lineRule="auto"/>
              <w:ind w:left="121" w:firstLine="618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以落实立德树人根本任务为导向，立足于 </w:t>
            </w: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</w:rPr>
              <w:t>学科专业的育人特点和要求，发现和解决本课</w:t>
            </w:r>
            <w:r>
              <w:rPr>
                <w:rFonts w:hint="eastAsia" w:ascii="仿宋" w:hAnsi="仿宋" w:eastAsia="仿宋" w:cs="仿宋"/>
                <w:spacing w:val="13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</w:rPr>
              <w:t>程开展课堂思政教学过程中的真实问题。</w:t>
            </w:r>
          </w:p>
        </w:tc>
        <w:tc>
          <w:tcPr>
            <w:tcW w:w="824" w:type="dxa"/>
            <w:vAlign w:val="top"/>
          </w:tcPr>
          <w:p w14:paraId="2B980B6A">
            <w:pPr>
              <w:pStyle w:val="8"/>
              <w:spacing w:line="355" w:lineRule="auto"/>
              <w:rPr>
                <w:rFonts w:hint="eastAsia" w:ascii="仿宋" w:hAnsi="仿宋" w:eastAsia="仿宋" w:cs="仿宋"/>
              </w:rPr>
            </w:pPr>
          </w:p>
          <w:p w14:paraId="674FE39D">
            <w:pPr>
              <w:pStyle w:val="8"/>
              <w:spacing w:line="355" w:lineRule="auto"/>
              <w:rPr>
                <w:rFonts w:hint="eastAsia" w:ascii="仿宋" w:hAnsi="仿宋" w:eastAsia="仿宋" w:cs="仿宋"/>
              </w:rPr>
            </w:pPr>
          </w:p>
          <w:p w14:paraId="509BD4BB">
            <w:pPr>
              <w:spacing w:before="98"/>
              <w:ind w:left="25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10</w:t>
            </w:r>
          </w:p>
        </w:tc>
      </w:tr>
      <w:tr w14:paraId="687F3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1553" w:type="dxa"/>
            <w:vAlign w:val="top"/>
          </w:tcPr>
          <w:p w14:paraId="70FF0990">
            <w:pPr>
              <w:pStyle w:val="8"/>
              <w:spacing w:line="262" w:lineRule="auto"/>
              <w:rPr>
                <w:rFonts w:hint="eastAsia" w:ascii="仿宋" w:hAnsi="仿宋" w:eastAsia="仿宋" w:cs="仿宋"/>
              </w:rPr>
            </w:pPr>
          </w:p>
          <w:p w14:paraId="62B2A260">
            <w:pPr>
              <w:pStyle w:val="8"/>
              <w:spacing w:line="262" w:lineRule="auto"/>
              <w:rPr>
                <w:rFonts w:hint="eastAsia" w:ascii="仿宋" w:hAnsi="仿宋" w:eastAsia="仿宋" w:cs="仿宋"/>
              </w:rPr>
            </w:pPr>
          </w:p>
          <w:p w14:paraId="38EDDB7A">
            <w:pPr>
              <w:pStyle w:val="8"/>
              <w:spacing w:line="263" w:lineRule="auto"/>
              <w:rPr>
                <w:rFonts w:hint="eastAsia" w:ascii="仿宋" w:hAnsi="仿宋" w:eastAsia="仿宋" w:cs="仿宋"/>
              </w:rPr>
            </w:pPr>
          </w:p>
          <w:p w14:paraId="6DC6A705">
            <w:pPr>
              <w:pStyle w:val="8"/>
              <w:spacing w:line="263" w:lineRule="auto"/>
              <w:rPr>
                <w:rFonts w:hint="eastAsia" w:ascii="仿宋" w:hAnsi="仿宋" w:eastAsia="仿宋" w:cs="仿宋"/>
              </w:rPr>
            </w:pPr>
          </w:p>
          <w:p w14:paraId="566E92E0">
            <w:pPr>
              <w:pStyle w:val="8"/>
              <w:spacing w:line="263" w:lineRule="auto"/>
              <w:rPr>
                <w:rFonts w:hint="eastAsia" w:ascii="仿宋" w:hAnsi="仿宋" w:eastAsia="仿宋" w:cs="仿宋"/>
              </w:rPr>
            </w:pPr>
          </w:p>
          <w:p w14:paraId="55F28235">
            <w:pPr>
              <w:spacing w:before="98" w:line="219" w:lineRule="auto"/>
              <w:ind w:left="16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0"/>
                <w:szCs w:val="30"/>
              </w:rPr>
              <w:t>创新举措</w:t>
            </w:r>
          </w:p>
        </w:tc>
        <w:tc>
          <w:tcPr>
            <w:tcW w:w="6152" w:type="dxa"/>
            <w:vAlign w:val="top"/>
          </w:tcPr>
          <w:p w14:paraId="02114D97">
            <w:pPr>
              <w:spacing w:before="175" w:line="362" w:lineRule="auto"/>
              <w:ind w:left="131" w:firstLine="605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</w:rPr>
              <w:t>能够准确把握课程思政的内涵建设要求，</w:t>
            </w:r>
            <w:r>
              <w:rPr>
                <w:rFonts w:hint="eastAsia" w:ascii="仿宋" w:hAnsi="仿宋" w:eastAsia="仿宋" w:cs="仿宋"/>
                <w:spacing w:val="16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30"/>
                <w:szCs w:val="30"/>
              </w:rPr>
              <w:t>聚焦需要解决的课程思政教学过程的问题，在</w:t>
            </w:r>
            <w:r>
              <w:rPr>
                <w:rFonts w:hint="eastAsia" w:ascii="仿宋" w:hAnsi="仿宋" w:eastAsia="仿宋" w:cs="仿宋"/>
                <w:spacing w:val="9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教学目标、教学设计、教学内容、方法手段、</w:t>
            </w:r>
            <w:r>
              <w:rPr>
                <w:rFonts w:hint="eastAsia" w:ascii="仿宋" w:hAnsi="仿宋" w:eastAsia="仿宋" w:cs="仿宋"/>
                <w:spacing w:val="9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考核评价等方面提出了具体举措，且针对性、</w:t>
            </w:r>
            <w:r>
              <w:rPr>
                <w:rFonts w:hint="eastAsia" w:ascii="仿宋" w:hAnsi="仿宋" w:eastAsia="仿宋" w:cs="仿宋"/>
                <w:spacing w:val="9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创新性、可操作性强。</w:t>
            </w:r>
          </w:p>
        </w:tc>
        <w:tc>
          <w:tcPr>
            <w:tcW w:w="824" w:type="dxa"/>
            <w:vAlign w:val="top"/>
          </w:tcPr>
          <w:p w14:paraId="08F41A39">
            <w:pPr>
              <w:pStyle w:val="8"/>
              <w:spacing w:line="269" w:lineRule="auto"/>
              <w:rPr>
                <w:rFonts w:hint="eastAsia" w:ascii="仿宋" w:hAnsi="仿宋" w:eastAsia="仿宋" w:cs="仿宋"/>
              </w:rPr>
            </w:pPr>
          </w:p>
          <w:p w14:paraId="2F55FB79">
            <w:pPr>
              <w:pStyle w:val="8"/>
              <w:spacing w:line="269" w:lineRule="auto"/>
              <w:rPr>
                <w:rFonts w:hint="eastAsia" w:ascii="仿宋" w:hAnsi="仿宋" w:eastAsia="仿宋" w:cs="仿宋"/>
              </w:rPr>
            </w:pPr>
          </w:p>
          <w:p w14:paraId="0265EC13">
            <w:pPr>
              <w:pStyle w:val="8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57E0891E">
            <w:pPr>
              <w:pStyle w:val="8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2C42D635">
            <w:pPr>
              <w:pStyle w:val="8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097E6A0F">
            <w:pPr>
              <w:spacing w:before="98"/>
              <w:ind w:left="25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10</w:t>
            </w:r>
          </w:p>
        </w:tc>
      </w:tr>
      <w:tr w14:paraId="7B4B5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</w:trPr>
        <w:tc>
          <w:tcPr>
            <w:tcW w:w="1553" w:type="dxa"/>
            <w:vAlign w:val="top"/>
          </w:tcPr>
          <w:p w14:paraId="6152E68C">
            <w:pPr>
              <w:pStyle w:val="8"/>
              <w:spacing w:line="247" w:lineRule="auto"/>
              <w:rPr>
                <w:rFonts w:hint="eastAsia" w:ascii="仿宋" w:hAnsi="仿宋" w:eastAsia="仿宋" w:cs="仿宋"/>
              </w:rPr>
            </w:pPr>
          </w:p>
          <w:p w14:paraId="5FDDDF6E">
            <w:pPr>
              <w:pStyle w:val="8"/>
              <w:spacing w:line="248" w:lineRule="auto"/>
              <w:rPr>
                <w:rFonts w:hint="eastAsia" w:ascii="仿宋" w:hAnsi="仿宋" w:eastAsia="仿宋" w:cs="仿宋"/>
              </w:rPr>
            </w:pPr>
          </w:p>
          <w:p w14:paraId="027EB944">
            <w:pPr>
              <w:pStyle w:val="8"/>
              <w:spacing w:line="248" w:lineRule="auto"/>
              <w:rPr>
                <w:rFonts w:hint="eastAsia" w:ascii="仿宋" w:hAnsi="仿宋" w:eastAsia="仿宋" w:cs="仿宋"/>
              </w:rPr>
            </w:pPr>
          </w:p>
          <w:p w14:paraId="783A3994">
            <w:pPr>
              <w:pStyle w:val="8"/>
              <w:spacing w:line="248" w:lineRule="auto"/>
              <w:rPr>
                <w:rFonts w:hint="eastAsia" w:ascii="仿宋" w:hAnsi="仿宋" w:eastAsia="仿宋" w:cs="仿宋"/>
              </w:rPr>
            </w:pPr>
          </w:p>
          <w:p w14:paraId="7B27AD68">
            <w:pPr>
              <w:spacing w:before="97" w:line="220" w:lineRule="auto"/>
              <w:ind w:left="16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30"/>
                <w:szCs w:val="30"/>
              </w:rPr>
              <w:t>创新效果</w:t>
            </w:r>
          </w:p>
        </w:tc>
        <w:tc>
          <w:tcPr>
            <w:tcW w:w="6152" w:type="dxa"/>
            <w:vAlign w:val="top"/>
          </w:tcPr>
          <w:p w14:paraId="13120E9B">
            <w:pPr>
              <w:spacing w:before="169" w:line="375" w:lineRule="auto"/>
              <w:ind w:left="131" w:firstLine="61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</w:rPr>
              <w:t>能够切实解决课程思政教学存在的问题，</w:t>
            </w:r>
            <w:r>
              <w:rPr>
                <w:rFonts w:hint="eastAsia" w:ascii="仿宋" w:hAnsi="仿宋" w:eastAsia="仿宋" w:cs="仿宋"/>
                <w:spacing w:val="8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能够有效实现寓价值观引导于知识传授和能</w:t>
            </w:r>
          </w:p>
          <w:p w14:paraId="59F9F95F">
            <w:pPr>
              <w:spacing w:before="10" w:line="329" w:lineRule="auto"/>
              <w:ind w:left="121" w:firstLine="1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力培养之中，帮助学生塑造正确的世界观、人</w:t>
            </w:r>
            <w:r>
              <w:rPr>
                <w:rFonts w:hint="eastAsia" w:ascii="仿宋" w:hAnsi="仿宋" w:eastAsia="仿宋" w:cs="仿宋"/>
                <w:spacing w:val="9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</w:rPr>
              <w:t>生观、价值观。</w:t>
            </w:r>
          </w:p>
        </w:tc>
        <w:tc>
          <w:tcPr>
            <w:tcW w:w="824" w:type="dxa"/>
            <w:vAlign w:val="top"/>
          </w:tcPr>
          <w:p w14:paraId="3C7680DE">
            <w:pPr>
              <w:pStyle w:val="8"/>
              <w:spacing w:line="255" w:lineRule="auto"/>
              <w:rPr>
                <w:rFonts w:hint="eastAsia" w:ascii="仿宋" w:hAnsi="仿宋" w:eastAsia="仿宋" w:cs="仿宋"/>
              </w:rPr>
            </w:pPr>
          </w:p>
          <w:p w14:paraId="432F2055">
            <w:pPr>
              <w:pStyle w:val="8"/>
              <w:spacing w:line="256" w:lineRule="auto"/>
              <w:rPr>
                <w:rFonts w:hint="eastAsia" w:ascii="仿宋" w:hAnsi="仿宋" w:eastAsia="仿宋" w:cs="仿宋"/>
              </w:rPr>
            </w:pPr>
          </w:p>
          <w:p w14:paraId="2AA1FAC3">
            <w:pPr>
              <w:pStyle w:val="8"/>
              <w:spacing w:line="256" w:lineRule="auto"/>
              <w:rPr>
                <w:rFonts w:hint="eastAsia" w:ascii="仿宋" w:hAnsi="仿宋" w:eastAsia="仿宋" w:cs="仿宋"/>
              </w:rPr>
            </w:pPr>
          </w:p>
          <w:p w14:paraId="0D4A14C8">
            <w:pPr>
              <w:pStyle w:val="8"/>
              <w:spacing w:line="256" w:lineRule="auto"/>
              <w:rPr>
                <w:rFonts w:hint="eastAsia" w:ascii="仿宋" w:hAnsi="仿宋" w:eastAsia="仿宋" w:cs="仿宋"/>
              </w:rPr>
            </w:pPr>
          </w:p>
          <w:p w14:paraId="58813540">
            <w:pPr>
              <w:spacing w:before="98"/>
              <w:ind w:left="25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10</w:t>
            </w:r>
          </w:p>
        </w:tc>
      </w:tr>
      <w:tr w14:paraId="62EB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1553" w:type="dxa"/>
            <w:vAlign w:val="top"/>
          </w:tcPr>
          <w:p w14:paraId="35BCE809">
            <w:pPr>
              <w:pStyle w:val="8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3CACAB45">
            <w:pPr>
              <w:pStyle w:val="8"/>
              <w:spacing w:line="250" w:lineRule="auto"/>
              <w:rPr>
                <w:rFonts w:hint="eastAsia" w:ascii="仿宋" w:hAnsi="仿宋" w:eastAsia="仿宋" w:cs="仿宋"/>
              </w:rPr>
            </w:pPr>
          </w:p>
          <w:p w14:paraId="56788B78">
            <w:pPr>
              <w:pStyle w:val="8"/>
              <w:spacing w:line="251" w:lineRule="auto"/>
              <w:rPr>
                <w:rFonts w:hint="eastAsia" w:ascii="仿宋" w:hAnsi="仿宋" w:eastAsia="仿宋" w:cs="仿宋"/>
              </w:rPr>
            </w:pPr>
          </w:p>
          <w:p w14:paraId="684874CB">
            <w:pPr>
              <w:pStyle w:val="8"/>
              <w:spacing w:line="251" w:lineRule="auto"/>
              <w:rPr>
                <w:rFonts w:hint="eastAsia" w:ascii="仿宋" w:hAnsi="仿宋" w:eastAsia="仿宋" w:cs="仿宋"/>
              </w:rPr>
            </w:pPr>
          </w:p>
          <w:p w14:paraId="3B9FF5E6">
            <w:pPr>
              <w:spacing w:before="98" w:line="219" w:lineRule="auto"/>
              <w:ind w:left="16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0"/>
                <w:szCs w:val="30"/>
              </w:rPr>
              <w:t>成果辐射</w:t>
            </w:r>
          </w:p>
        </w:tc>
        <w:tc>
          <w:tcPr>
            <w:tcW w:w="6152" w:type="dxa"/>
            <w:vAlign w:val="top"/>
          </w:tcPr>
          <w:p w14:paraId="32654C27">
            <w:pPr>
              <w:spacing w:before="181" w:line="220" w:lineRule="auto"/>
              <w:ind w:left="751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能对课程思政实践成效开展基于案例的</w:t>
            </w:r>
          </w:p>
          <w:p w14:paraId="23E76230">
            <w:pPr>
              <w:spacing w:before="252" w:line="347" w:lineRule="auto"/>
              <w:ind w:left="111" w:firstLine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有效分析与总结，面向同一类型课程、同一学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科专业、同一类型学校，形成具有较强辐射推</w:t>
            </w:r>
            <w:r>
              <w:rPr>
                <w:rFonts w:hint="eastAsia" w:ascii="仿宋" w:hAnsi="仿宋" w:eastAsia="仿宋" w:cs="仿宋"/>
                <w:spacing w:val="9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</w:rPr>
              <w:t>广价值的课程思政教学新方法、新模式。</w:t>
            </w:r>
          </w:p>
        </w:tc>
        <w:tc>
          <w:tcPr>
            <w:tcW w:w="824" w:type="dxa"/>
            <w:vAlign w:val="top"/>
          </w:tcPr>
          <w:p w14:paraId="47337E4A">
            <w:pPr>
              <w:pStyle w:val="8"/>
              <w:spacing w:line="258" w:lineRule="auto"/>
              <w:rPr>
                <w:rFonts w:hint="eastAsia" w:ascii="仿宋" w:hAnsi="仿宋" w:eastAsia="仿宋" w:cs="仿宋"/>
              </w:rPr>
            </w:pPr>
          </w:p>
          <w:p w14:paraId="36FBFF26">
            <w:pPr>
              <w:pStyle w:val="8"/>
              <w:spacing w:line="259" w:lineRule="auto"/>
              <w:rPr>
                <w:rFonts w:hint="eastAsia" w:ascii="仿宋" w:hAnsi="仿宋" w:eastAsia="仿宋" w:cs="仿宋"/>
              </w:rPr>
            </w:pPr>
          </w:p>
          <w:p w14:paraId="1177B197">
            <w:pPr>
              <w:pStyle w:val="8"/>
              <w:spacing w:line="259" w:lineRule="auto"/>
              <w:rPr>
                <w:rFonts w:hint="eastAsia" w:ascii="仿宋" w:hAnsi="仿宋" w:eastAsia="仿宋" w:cs="仿宋"/>
              </w:rPr>
            </w:pPr>
          </w:p>
          <w:p w14:paraId="327BD3A3">
            <w:pPr>
              <w:pStyle w:val="8"/>
              <w:spacing w:line="259" w:lineRule="auto"/>
              <w:rPr>
                <w:rFonts w:hint="eastAsia" w:ascii="仿宋" w:hAnsi="仿宋" w:eastAsia="仿宋" w:cs="仿宋"/>
              </w:rPr>
            </w:pPr>
          </w:p>
          <w:p w14:paraId="383D430C">
            <w:pPr>
              <w:spacing w:before="98"/>
              <w:ind w:left="25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10</w:t>
            </w:r>
          </w:p>
        </w:tc>
      </w:tr>
    </w:tbl>
    <w:p w14:paraId="20652D6D">
      <w:pPr>
        <w:rPr>
          <w:rFonts w:hint="eastAsia" w:ascii="仿宋" w:hAnsi="仿宋" w:eastAsia="仿宋" w:cs="仿宋"/>
          <w:sz w:val="21"/>
        </w:rPr>
      </w:pPr>
    </w:p>
    <w:p w14:paraId="1636608F">
      <w:pPr>
        <w:rPr>
          <w:rFonts w:hint="eastAsia" w:ascii="仿宋" w:hAnsi="仿宋" w:eastAsia="仿宋" w:cs="仿宋"/>
          <w:sz w:val="21"/>
          <w:szCs w:val="21"/>
        </w:rPr>
        <w:sectPr>
          <w:footerReference r:id="rId5" w:type="default"/>
          <w:pgSz w:w="11920" w:h="16840"/>
          <w:pgMar w:top="1431" w:right="1574" w:bottom="1339" w:left="1435" w:header="0" w:footer="960" w:gutter="0"/>
          <w:cols w:space="720" w:num="1"/>
        </w:sectPr>
      </w:pPr>
    </w:p>
    <w:p w14:paraId="01EB1D3B">
      <w:pPr>
        <w:spacing w:line="288" w:lineRule="auto"/>
        <w:rPr>
          <w:rFonts w:hint="eastAsia" w:ascii="仿宋" w:hAnsi="仿宋" w:eastAsia="仿宋" w:cs="仿宋"/>
          <w:sz w:val="21"/>
        </w:rPr>
      </w:pPr>
    </w:p>
    <w:p w14:paraId="1764140D">
      <w:pPr>
        <w:spacing w:line="288" w:lineRule="auto"/>
        <w:rPr>
          <w:rFonts w:hint="eastAsia" w:ascii="仿宋" w:hAnsi="仿宋" w:eastAsia="仿宋" w:cs="仿宋"/>
          <w:sz w:val="21"/>
        </w:rPr>
      </w:pPr>
    </w:p>
    <w:p w14:paraId="1BCCDEDB">
      <w:pPr>
        <w:spacing w:before="107" w:line="216" w:lineRule="auto"/>
        <w:ind w:left="2429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b/>
          <w:bCs/>
          <w:sz w:val="33"/>
          <w:szCs w:val="33"/>
        </w:rPr>
        <w:t>现场教学展示评分标准(60分)</w:t>
      </w:r>
    </w:p>
    <w:tbl>
      <w:tblPr>
        <w:tblStyle w:val="7"/>
        <w:tblW w:w="8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6162"/>
        <w:gridCol w:w="814"/>
      </w:tblGrid>
      <w:tr w14:paraId="5D5CA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63" w:type="dxa"/>
            <w:vAlign w:val="top"/>
          </w:tcPr>
          <w:p w14:paraId="5079A3B7">
            <w:pPr>
              <w:spacing w:before="170" w:line="218" w:lineRule="auto"/>
              <w:ind w:left="21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评价维度</w:t>
            </w:r>
          </w:p>
        </w:tc>
        <w:tc>
          <w:tcPr>
            <w:tcW w:w="6162" w:type="dxa"/>
            <w:vAlign w:val="top"/>
          </w:tcPr>
          <w:p w14:paraId="19A20493">
            <w:pPr>
              <w:spacing w:before="170" w:line="218" w:lineRule="auto"/>
              <w:ind w:left="248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评价要点</w:t>
            </w:r>
          </w:p>
        </w:tc>
        <w:tc>
          <w:tcPr>
            <w:tcW w:w="814" w:type="dxa"/>
            <w:vAlign w:val="top"/>
          </w:tcPr>
          <w:p w14:paraId="29F6FD1E">
            <w:pPr>
              <w:spacing w:before="172" w:line="219" w:lineRule="auto"/>
              <w:ind w:left="12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8"/>
                <w:szCs w:val="28"/>
              </w:rPr>
              <w:t>分值</w:t>
            </w:r>
          </w:p>
        </w:tc>
      </w:tr>
      <w:tr w14:paraId="56FD6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563" w:type="dxa"/>
            <w:vAlign w:val="top"/>
          </w:tcPr>
          <w:p w14:paraId="664F80C7">
            <w:pPr>
              <w:pStyle w:val="8"/>
              <w:spacing w:line="385" w:lineRule="auto"/>
              <w:rPr>
                <w:rFonts w:hint="eastAsia" w:ascii="仿宋" w:hAnsi="仿宋" w:eastAsia="仿宋" w:cs="仿宋"/>
              </w:rPr>
            </w:pPr>
          </w:p>
          <w:p w14:paraId="474C6684">
            <w:pPr>
              <w:spacing w:before="91" w:line="220" w:lineRule="auto"/>
              <w:ind w:left="21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课程目标</w:t>
            </w:r>
          </w:p>
        </w:tc>
        <w:tc>
          <w:tcPr>
            <w:tcW w:w="6162" w:type="dxa"/>
            <w:vAlign w:val="top"/>
          </w:tcPr>
          <w:p w14:paraId="4960E9A8">
            <w:pPr>
              <w:spacing w:before="149" w:line="356" w:lineRule="auto"/>
              <w:ind w:left="101" w:right="118" w:firstLine="59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 xml:space="preserve">课程目标符合专业人才培养要求；能够明确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体现价值塑造、知识传授和能力培养的要求。</w:t>
            </w:r>
          </w:p>
        </w:tc>
        <w:tc>
          <w:tcPr>
            <w:tcW w:w="814" w:type="dxa"/>
            <w:vAlign w:val="top"/>
          </w:tcPr>
          <w:p w14:paraId="5BF5F52F">
            <w:pPr>
              <w:pStyle w:val="8"/>
              <w:spacing w:line="415" w:lineRule="auto"/>
              <w:rPr>
                <w:rFonts w:hint="eastAsia" w:ascii="仿宋" w:hAnsi="仿宋" w:eastAsia="仿宋" w:cs="仿宋"/>
              </w:rPr>
            </w:pPr>
          </w:p>
          <w:p w14:paraId="1B2CEF45">
            <w:pPr>
              <w:spacing w:before="91"/>
              <w:ind w:left="25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10</w:t>
            </w:r>
          </w:p>
        </w:tc>
      </w:tr>
      <w:tr w14:paraId="6AA72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 w14:paraId="6ECE3EC0"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 w14:paraId="4B59940E"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 w14:paraId="305E70D8"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 w14:paraId="7EDDD67C"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 w14:paraId="5E440B70"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 w14:paraId="35E25261"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 w14:paraId="118C0A91"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 w14:paraId="43A7DAF6">
            <w:pPr>
              <w:pStyle w:val="8"/>
              <w:spacing w:line="244" w:lineRule="auto"/>
              <w:rPr>
                <w:rFonts w:hint="eastAsia" w:ascii="仿宋" w:hAnsi="仿宋" w:eastAsia="仿宋" w:cs="仿宋"/>
              </w:rPr>
            </w:pPr>
          </w:p>
          <w:p w14:paraId="19C4C42B">
            <w:pPr>
              <w:spacing w:before="91" w:line="219" w:lineRule="auto"/>
              <w:ind w:left="21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教学内容</w:t>
            </w:r>
          </w:p>
        </w:tc>
        <w:tc>
          <w:tcPr>
            <w:tcW w:w="6162" w:type="dxa"/>
            <w:vAlign w:val="top"/>
          </w:tcPr>
          <w:p w14:paraId="0A0D1470">
            <w:pPr>
              <w:spacing w:before="169" w:line="371" w:lineRule="auto"/>
              <w:ind w:left="112" w:right="111" w:firstLine="57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能够梳理、归纳课程核心知识点；能够清晰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呈现课程知识体系及内在关系；能够拓展课程内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容到学科发展的新成果或实践应用中。</w:t>
            </w:r>
          </w:p>
        </w:tc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 w14:paraId="35C08BD3">
            <w:pPr>
              <w:pStyle w:val="8"/>
              <w:spacing w:line="247" w:lineRule="auto"/>
              <w:rPr>
                <w:rFonts w:hint="eastAsia" w:ascii="仿宋" w:hAnsi="仿宋" w:eastAsia="仿宋" w:cs="仿宋"/>
              </w:rPr>
            </w:pPr>
          </w:p>
          <w:p w14:paraId="7AAE8C77">
            <w:pPr>
              <w:pStyle w:val="8"/>
              <w:spacing w:line="247" w:lineRule="auto"/>
              <w:rPr>
                <w:rFonts w:hint="eastAsia" w:ascii="仿宋" w:hAnsi="仿宋" w:eastAsia="仿宋" w:cs="仿宋"/>
              </w:rPr>
            </w:pPr>
          </w:p>
          <w:p w14:paraId="6C765552">
            <w:pPr>
              <w:pStyle w:val="8"/>
              <w:spacing w:line="247" w:lineRule="auto"/>
              <w:rPr>
                <w:rFonts w:hint="eastAsia" w:ascii="仿宋" w:hAnsi="仿宋" w:eastAsia="仿宋" w:cs="仿宋"/>
              </w:rPr>
            </w:pPr>
          </w:p>
          <w:p w14:paraId="1465D7CC">
            <w:pPr>
              <w:pStyle w:val="8"/>
              <w:spacing w:line="247" w:lineRule="auto"/>
              <w:rPr>
                <w:rFonts w:hint="eastAsia" w:ascii="仿宋" w:hAnsi="仿宋" w:eastAsia="仿宋" w:cs="仿宋"/>
              </w:rPr>
            </w:pPr>
          </w:p>
          <w:p w14:paraId="4F0FD4A0">
            <w:pPr>
              <w:pStyle w:val="8"/>
              <w:spacing w:line="247" w:lineRule="auto"/>
              <w:rPr>
                <w:rFonts w:hint="eastAsia" w:ascii="仿宋" w:hAnsi="仿宋" w:eastAsia="仿宋" w:cs="仿宋"/>
              </w:rPr>
            </w:pPr>
          </w:p>
          <w:p w14:paraId="69B0779D">
            <w:pPr>
              <w:pStyle w:val="8"/>
              <w:spacing w:line="247" w:lineRule="auto"/>
              <w:rPr>
                <w:rFonts w:hint="eastAsia" w:ascii="仿宋" w:hAnsi="仿宋" w:eastAsia="仿宋" w:cs="仿宋"/>
              </w:rPr>
            </w:pPr>
          </w:p>
          <w:p w14:paraId="6FB7FAB4">
            <w:pPr>
              <w:pStyle w:val="8"/>
              <w:spacing w:line="247" w:lineRule="auto"/>
              <w:rPr>
                <w:rFonts w:hint="eastAsia" w:ascii="仿宋" w:hAnsi="仿宋" w:eastAsia="仿宋" w:cs="仿宋"/>
              </w:rPr>
            </w:pPr>
          </w:p>
          <w:p w14:paraId="5445EA53">
            <w:pPr>
              <w:pStyle w:val="8"/>
              <w:spacing w:line="247" w:lineRule="auto"/>
              <w:rPr>
                <w:rFonts w:hint="eastAsia" w:ascii="仿宋" w:hAnsi="仿宋" w:eastAsia="仿宋" w:cs="仿宋"/>
              </w:rPr>
            </w:pPr>
          </w:p>
          <w:p w14:paraId="7B3EF7BF">
            <w:pPr>
              <w:spacing w:before="91"/>
              <w:ind w:left="25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15</w:t>
            </w:r>
          </w:p>
        </w:tc>
      </w:tr>
      <w:tr w14:paraId="06DED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 w14:paraId="51577169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6162" w:type="dxa"/>
            <w:vAlign w:val="top"/>
          </w:tcPr>
          <w:p w14:paraId="4F2C07AE">
            <w:pPr>
              <w:spacing w:before="170" w:line="382" w:lineRule="auto"/>
              <w:ind w:left="116" w:right="24" w:firstLine="57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</w:rPr>
              <w:t>善于挖掘、提炼课程蕴含的育人元素；能将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8"/>
                <w:szCs w:val="28"/>
              </w:rPr>
              <w:t>知识传授、能力培养、价值塑造三者有效融合；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</w:rPr>
              <w:t>课程思政设计体系化、特色化；对思政元素的课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5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堂融入合理，带入得当。</w:t>
            </w:r>
          </w:p>
        </w:tc>
        <w:tc>
          <w:tcPr>
            <w:tcW w:w="814" w:type="dxa"/>
            <w:vMerge w:val="continue"/>
            <w:tcBorders>
              <w:top w:val="nil"/>
            </w:tcBorders>
            <w:vAlign w:val="top"/>
          </w:tcPr>
          <w:p w14:paraId="2EB8BD9D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1ECA3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 w14:paraId="47108D30">
            <w:pPr>
              <w:pStyle w:val="8"/>
              <w:spacing w:line="242" w:lineRule="auto"/>
              <w:rPr>
                <w:rFonts w:hint="eastAsia" w:ascii="仿宋" w:hAnsi="仿宋" w:eastAsia="仿宋" w:cs="仿宋"/>
              </w:rPr>
            </w:pPr>
          </w:p>
          <w:p w14:paraId="12220336">
            <w:pPr>
              <w:pStyle w:val="8"/>
              <w:spacing w:line="242" w:lineRule="auto"/>
              <w:rPr>
                <w:rFonts w:hint="eastAsia" w:ascii="仿宋" w:hAnsi="仿宋" w:eastAsia="仿宋" w:cs="仿宋"/>
              </w:rPr>
            </w:pPr>
          </w:p>
          <w:p w14:paraId="567CB136">
            <w:pPr>
              <w:pStyle w:val="8"/>
              <w:spacing w:line="242" w:lineRule="auto"/>
              <w:rPr>
                <w:rFonts w:hint="eastAsia" w:ascii="仿宋" w:hAnsi="仿宋" w:eastAsia="仿宋" w:cs="仿宋"/>
              </w:rPr>
            </w:pPr>
          </w:p>
          <w:p w14:paraId="04215CF2">
            <w:pPr>
              <w:pStyle w:val="8"/>
              <w:spacing w:line="242" w:lineRule="auto"/>
              <w:rPr>
                <w:rFonts w:hint="eastAsia" w:ascii="仿宋" w:hAnsi="仿宋" w:eastAsia="仿宋" w:cs="仿宋"/>
              </w:rPr>
            </w:pPr>
          </w:p>
          <w:p w14:paraId="1740F81D">
            <w:pPr>
              <w:pStyle w:val="8"/>
              <w:spacing w:line="242" w:lineRule="auto"/>
              <w:rPr>
                <w:rFonts w:hint="eastAsia" w:ascii="仿宋" w:hAnsi="仿宋" w:eastAsia="仿宋" w:cs="仿宋"/>
              </w:rPr>
            </w:pPr>
          </w:p>
          <w:p w14:paraId="7D42589A"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 w14:paraId="32D852EB"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 w14:paraId="50C357A0"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 w14:paraId="60B60E85">
            <w:pPr>
              <w:spacing w:before="91" w:line="219" w:lineRule="auto"/>
              <w:ind w:left="21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教学方法</w:t>
            </w:r>
          </w:p>
        </w:tc>
        <w:tc>
          <w:tcPr>
            <w:tcW w:w="6162" w:type="dxa"/>
            <w:vAlign w:val="top"/>
          </w:tcPr>
          <w:p w14:paraId="3EEDBA3F">
            <w:pPr>
              <w:spacing w:before="178" w:line="367" w:lineRule="auto"/>
              <w:ind w:left="101" w:right="127" w:firstLine="59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善于综合运用现代信息技术手段和数字资源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把思政教育巧妙渗透教学全过程；教学方法运用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恰当，教学策略使用有效。</w:t>
            </w:r>
          </w:p>
        </w:tc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 w14:paraId="6F3200B2">
            <w:pPr>
              <w:pStyle w:val="8"/>
              <w:spacing w:line="246" w:lineRule="auto"/>
              <w:rPr>
                <w:rFonts w:hint="eastAsia" w:ascii="仿宋" w:hAnsi="仿宋" w:eastAsia="仿宋" w:cs="仿宋"/>
              </w:rPr>
            </w:pPr>
          </w:p>
          <w:p w14:paraId="31A7EF7D">
            <w:pPr>
              <w:pStyle w:val="8"/>
              <w:spacing w:line="246" w:lineRule="auto"/>
              <w:rPr>
                <w:rFonts w:hint="eastAsia" w:ascii="仿宋" w:hAnsi="仿宋" w:eastAsia="仿宋" w:cs="仿宋"/>
              </w:rPr>
            </w:pPr>
          </w:p>
          <w:p w14:paraId="370D3523">
            <w:pPr>
              <w:pStyle w:val="8"/>
              <w:spacing w:line="246" w:lineRule="auto"/>
              <w:rPr>
                <w:rFonts w:hint="eastAsia" w:ascii="仿宋" w:hAnsi="仿宋" w:eastAsia="仿宋" w:cs="仿宋"/>
              </w:rPr>
            </w:pPr>
          </w:p>
          <w:p w14:paraId="243CF999">
            <w:pPr>
              <w:pStyle w:val="8"/>
              <w:spacing w:line="246" w:lineRule="auto"/>
              <w:rPr>
                <w:rFonts w:hint="eastAsia" w:ascii="仿宋" w:hAnsi="仿宋" w:eastAsia="仿宋" w:cs="仿宋"/>
              </w:rPr>
            </w:pPr>
          </w:p>
          <w:p w14:paraId="5F3DEB82">
            <w:pPr>
              <w:pStyle w:val="8"/>
              <w:spacing w:line="246" w:lineRule="auto"/>
              <w:rPr>
                <w:rFonts w:hint="eastAsia" w:ascii="仿宋" w:hAnsi="仿宋" w:eastAsia="仿宋" w:cs="仿宋"/>
              </w:rPr>
            </w:pPr>
          </w:p>
          <w:p w14:paraId="408F31CA">
            <w:pPr>
              <w:pStyle w:val="8"/>
              <w:spacing w:line="246" w:lineRule="auto"/>
              <w:rPr>
                <w:rFonts w:hint="eastAsia" w:ascii="仿宋" w:hAnsi="仿宋" w:eastAsia="仿宋" w:cs="仿宋"/>
              </w:rPr>
            </w:pPr>
          </w:p>
          <w:p w14:paraId="45D4643D">
            <w:pPr>
              <w:pStyle w:val="8"/>
              <w:spacing w:line="247" w:lineRule="auto"/>
              <w:rPr>
                <w:rFonts w:hint="eastAsia" w:ascii="仿宋" w:hAnsi="仿宋" w:eastAsia="仿宋" w:cs="仿宋"/>
              </w:rPr>
            </w:pPr>
          </w:p>
          <w:p w14:paraId="06DFDAA7">
            <w:pPr>
              <w:pStyle w:val="8"/>
              <w:spacing w:line="247" w:lineRule="auto"/>
              <w:rPr>
                <w:rFonts w:hint="eastAsia" w:ascii="仿宋" w:hAnsi="仿宋" w:eastAsia="仿宋" w:cs="仿宋"/>
              </w:rPr>
            </w:pPr>
          </w:p>
          <w:p w14:paraId="05D11381">
            <w:pPr>
              <w:spacing w:before="91"/>
              <w:ind w:left="25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15</w:t>
            </w:r>
          </w:p>
        </w:tc>
      </w:tr>
      <w:tr w14:paraId="79C20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 w14:paraId="21CE0993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6162" w:type="dxa"/>
            <w:vAlign w:val="top"/>
          </w:tcPr>
          <w:p w14:paraId="7E7524F2">
            <w:pPr>
              <w:spacing w:before="172" w:line="380" w:lineRule="auto"/>
              <w:ind w:left="116" w:firstLine="55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教学活动组织合理，能够充分发挥教师主导、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学生主体的作用；能够培养学生解决问题能力、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sz w:val="28"/>
                <w:szCs w:val="28"/>
              </w:rPr>
              <w:t>创新思维能力和批判能力；注重教学互动，能够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</w:rPr>
              <w:t>调动学生参与课堂积极性。</w:t>
            </w:r>
          </w:p>
        </w:tc>
        <w:tc>
          <w:tcPr>
            <w:tcW w:w="814" w:type="dxa"/>
            <w:vMerge w:val="continue"/>
            <w:tcBorders>
              <w:top w:val="nil"/>
            </w:tcBorders>
            <w:vAlign w:val="top"/>
          </w:tcPr>
          <w:p w14:paraId="77468A66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36BBF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563" w:type="dxa"/>
            <w:vAlign w:val="top"/>
          </w:tcPr>
          <w:p w14:paraId="02E6D7E8">
            <w:pPr>
              <w:pStyle w:val="8"/>
              <w:spacing w:line="393" w:lineRule="auto"/>
              <w:rPr>
                <w:rFonts w:hint="eastAsia" w:ascii="仿宋" w:hAnsi="仿宋" w:eastAsia="仿宋" w:cs="仿宋"/>
              </w:rPr>
            </w:pPr>
          </w:p>
          <w:p w14:paraId="103A55A1">
            <w:pPr>
              <w:spacing w:before="91" w:line="219" w:lineRule="auto"/>
              <w:ind w:left="21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教学效果</w:t>
            </w:r>
          </w:p>
        </w:tc>
        <w:tc>
          <w:tcPr>
            <w:tcW w:w="6162" w:type="dxa"/>
            <w:vAlign w:val="top"/>
          </w:tcPr>
          <w:p w14:paraId="4FE30C75">
            <w:pPr>
              <w:spacing w:before="181" w:line="347" w:lineRule="auto"/>
              <w:ind w:left="132" w:right="107" w:firstLine="56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能够有效达成教学目标；注重思想理论教育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和价值引领，学生获得感强；课程特色鲜明，具</w:t>
            </w:r>
          </w:p>
        </w:tc>
        <w:tc>
          <w:tcPr>
            <w:tcW w:w="814" w:type="dxa"/>
            <w:vAlign w:val="top"/>
          </w:tcPr>
          <w:p w14:paraId="0A47C5AE">
            <w:pPr>
              <w:pStyle w:val="8"/>
              <w:spacing w:line="261" w:lineRule="auto"/>
              <w:rPr>
                <w:rFonts w:hint="eastAsia" w:ascii="仿宋" w:hAnsi="仿宋" w:eastAsia="仿宋" w:cs="仿宋"/>
              </w:rPr>
            </w:pPr>
          </w:p>
          <w:p w14:paraId="71C52038">
            <w:pPr>
              <w:pStyle w:val="8"/>
              <w:spacing w:line="262" w:lineRule="auto"/>
              <w:rPr>
                <w:rFonts w:hint="eastAsia" w:ascii="仿宋" w:hAnsi="仿宋" w:eastAsia="仿宋" w:cs="仿宋"/>
              </w:rPr>
            </w:pPr>
          </w:p>
          <w:p w14:paraId="56191A5B">
            <w:pPr>
              <w:spacing w:before="91"/>
              <w:ind w:left="25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10</w:t>
            </w:r>
          </w:p>
        </w:tc>
      </w:tr>
    </w:tbl>
    <w:p w14:paraId="36339A01">
      <w:pPr>
        <w:rPr>
          <w:rFonts w:hint="eastAsia" w:ascii="仿宋" w:hAnsi="仿宋" w:eastAsia="仿宋" w:cs="仿宋"/>
          <w:sz w:val="21"/>
        </w:rPr>
      </w:pPr>
    </w:p>
    <w:p w14:paraId="36C9A5EB">
      <w:pPr>
        <w:rPr>
          <w:rFonts w:hint="eastAsia" w:ascii="仿宋" w:hAnsi="仿宋" w:eastAsia="仿宋" w:cs="仿宋"/>
          <w:sz w:val="21"/>
          <w:szCs w:val="21"/>
        </w:rPr>
        <w:sectPr>
          <w:footerReference r:id="rId6" w:type="default"/>
          <w:pgSz w:w="11920" w:h="16840"/>
          <w:pgMar w:top="1431" w:right="1788" w:bottom="1289" w:left="1405" w:header="0" w:footer="912" w:gutter="0"/>
          <w:cols w:space="720" w:num="1"/>
        </w:sectPr>
      </w:pPr>
    </w:p>
    <w:p w14:paraId="01F19E9F">
      <w:pPr>
        <w:spacing w:before="20"/>
        <w:rPr>
          <w:rFonts w:hint="eastAsia" w:ascii="仿宋" w:hAnsi="仿宋" w:eastAsia="仿宋" w:cs="仿宋"/>
        </w:rPr>
      </w:pPr>
    </w:p>
    <w:p w14:paraId="313D0829">
      <w:pPr>
        <w:spacing w:before="20"/>
        <w:rPr>
          <w:rFonts w:hint="eastAsia" w:ascii="仿宋" w:hAnsi="仿宋" w:eastAsia="仿宋" w:cs="仿宋"/>
        </w:rPr>
      </w:pPr>
    </w:p>
    <w:tbl>
      <w:tblPr>
        <w:tblStyle w:val="7"/>
        <w:tblW w:w="8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6152"/>
        <w:gridCol w:w="824"/>
      </w:tblGrid>
      <w:tr w14:paraId="3D933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73" w:type="dxa"/>
            <w:vAlign w:val="top"/>
          </w:tcPr>
          <w:p w14:paraId="5A102ED0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6152" w:type="dxa"/>
            <w:vAlign w:val="top"/>
          </w:tcPr>
          <w:p w14:paraId="14D36820">
            <w:pPr>
              <w:spacing w:before="187" w:line="220" w:lineRule="auto"/>
              <w:ind w:left="9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有较强的示范性。</w:t>
            </w:r>
          </w:p>
        </w:tc>
        <w:tc>
          <w:tcPr>
            <w:tcW w:w="824" w:type="dxa"/>
            <w:vAlign w:val="top"/>
          </w:tcPr>
          <w:p w14:paraId="4884BDCB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0D942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1573" w:type="dxa"/>
            <w:vAlign w:val="top"/>
          </w:tcPr>
          <w:p w14:paraId="4E1089BD">
            <w:pPr>
              <w:pStyle w:val="8"/>
              <w:spacing w:line="273" w:lineRule="auto"/>
              <w:rPr>
                <w:rFonts w:hint="eastAsia" w:ascii="仿宋" w:hAnsi="仿宋" w:eastAsia="仿宋" w:cs="仿宋"/>
              </w:rPr>
            </w:pPr>
          </w:p>
          <w:p w14:paraId="6370A240">
            <w:pPr>
              <w:pStyle w:val="8"/>
              <w:spacing w:line="273" w:lineRule="auto"/>
              <w:rPr>
                <w:rFonts w:hint="eastAsia" w:ascii="仿宋" w:hAnsi="仿宋" w:eastAsia="仿宋" w:cs="仿宋"/>
              </w:rPr>
            </w:pPr>
          </w:p>
          <w:p w14:paraId="43AD73E6">
            <w:pPr>
              <w:spacing w:before="91" w:line="219" w:lineRule="auto"/>
              <w:ind w:left="21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教师素养</w:t>
            </w:r>
          </w:p>
          <w:p w14:paraId="39FFAF5F">
            <w:pPr>
              <w:spacing w:before="187" w:line="219" w:lineRule="auto"/>
              <w:ind w:left="21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8"/>
                <w:szCs w:val="28"/>
              </w:rPr>
              <w:t>与创新特</w:t>
            </w:r>
          </w:p>
          <w:p w14:paraId="4CD10E3F">
            <w:pPr>
              <w:spacing w:before="213" w:line="229" w:lineRule="auto"/>
              <w:ind w:left="63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色</w:t>
            </w:r>
          </w:p>
        </w:tc>
        <w:tc>
          <w:tcPr>
            <w:tcW w:w="6152" w:type="dxa"/>
            <w:vAlign w:val="top"/>
          </w:tcPr>
          <w:p w14:paraId="2E71E725">
            <w:pPr>
              <w:spacing w:before="153" w:line="383" w:lineRule="auto"/>
              <w:ind w:left="91" w:firstLine="58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具有良好的专业素养、科学精神、人文情怀；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教态大方，举止得体，精神饱满，综合素质高；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回答问题观点正确，条理清晰，重点突出，表达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流畅。</w:t>
            </w:r>
          </w:p>
        </w:tc>
        <w:tc>
          <w:tcPr>
            <w:tcW w:w="824" w:type="dxa"/>
            <w:vAlign w:val="top"/>
          </w:tcPr>
          <w:p w14:paraId="38B807EB">
            <w:pPr>
              <w:pStyle w:val="8"/>
              <w:spacing w:line="261" w:lineRule="auto"/>
              <w:rPr>
                <w:rFonts w:hint="eastAsia" w:ascii="仿宋" w:hAnsi="仿宋" w:eastAsia="仿宋" w:cs="仿宋"/>
              </w:rPr>
            </w:pPr>
          </w:p>
          <w:p w14:paraId="141858F1">
            <w:pPr>
              <w:pStyle w:val="8"/>
              <w:spacing w:line="261" w:lineRule="auto"/>
              <w:rPr>
                <w:rFonts w:hint="eastAsia" w:ascii="仿宋" w:hAnsi="仿宋" w:eastAsia="仿宋" w:cs="仿宋"/>
              </w:rPr>
            </w:pPr>
          </w:p>
          <w:p w14:paraId="13F6752E">
            <w:pPr>
              <w:pStyle w:val="8"/>
              <w:spacing w:line="261" w:lineRule="auto"/>
              <w:rPr>
                <w:rFonts w:hint="eastAsia" w:ascii="仿宋" w:hAnsi="仿宋" w:eastAsia="仿宋" w:cs="仿宋"/>
              </w:rPr>
            </w:pPr>
          </w:p>
          <w:p w14:paraId="367242AC">
            <w:pPr>
              <w:pStyle w:val="8"/>
              <w:spacing w:line="261" w:lineRule="auto"/>
              <w:rPr>
                <w:rFonts w:hint="eastAsia" w:ascii="仿宋" w:hAnsi="仿宋" w:eastAsia="仿宋" w:cs="仿宋"/>
              </w:rPr>
            </w:pPr>
          </w:p>
          <w:p w14:paraId="3D63CDC9">
            <w:pPr>
              <w:spacing w:before="91"/>
              <w:ind w:left="26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10</w:t>
            </w:r>
          </w:p>
        </w:tc>
      </w:tr>
    </w:tbl>
    <w:p w14:paraId="52FCA9C1">
      <w:pPr>
        <w:rPr>
          <w:rFonts w:ascii="Arial"/>
          <w:sz w:val="21"/>
        </w:rPr>
      </w:pPr>
    </w:p>
    <w:sectPr>
      <w:footerReference r:id="rId7" w:type="default"/>
      <w:pgSz w:w="11920" w:h="16840"/>
      <w:pgMar w:top="1431" w:right="1788" w:bottom="1349" w:left="1435" w:header="0" w:footer="9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4846D">
    <w:pPr>
      <w:spacing w:line="234" w:lineRule="auto"/>
      <w:ind w:left="51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3C294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3C294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15370">
    <w:pPr>
      <w:spacing w:line="233" w:lineRule="auto"/>
      <w:ind w:left="771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01B3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01B3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B89C7">
    <w:pPr>
      <w:spacing w:line="233" w:lineRule="auto"/>
      <w:ind w:left="47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68B3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D68B3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E30890"/>
    <w:rsid w:val="06D25D4A"/>
    <w:rsid w:val="0870581B"/>
    <w:rsid w:val="0B022976"/>
    <w:rsid w:val="0E833DCE"/>
    <w:rsid w:val="19C21C4E"/>
    <w:rsid w:val="26013AFE"/>
    <w:rsid w:val="2A1F09F7"/>
    <w:rsid w:val="2A99253B"/>
    <w:rsid w:val="2AA809EC"/>
    <w:rsid w:val="2B8925CC"/>
    <w:rsid w:val="2C624BCB"/>
    <w:rsid w:val="2D26209C"/>
    <w:rsid w:val="34237336"/>
    <w:rsid w:val="355E6877"/>
    <w:rsid w:val="3BE61375"/>
    <w:rsid w:val="3C1001A0"/>
    <w:rsid w:val="43790A6E"/>
    <w:rsid w:val="53E46B0B"/>
    <w:rsid w:val="551270D5"/>
    <w:rsid w:val="558A3CAE"/>
    <w:rsid w:val="58311772"/>
    <w:rsid w:val="648C045C"/>
    <w:rsid w:val="670544F5"/>
    <w:rsid w:val="681744E0"/>
    <w:rsid w:val="72616EAD"/>
    <w:rsid w:val="76544B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61"/>
      <w:szCs w:val="6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815</Words>
  <Characters>828</Characters>
  <TotalTime>10</TotalTime>
  <ScaleCrop>false</ScaleCrop>
  <LinksUpToDate>false</LinksUpToDate>
  <CharactersWithSpaces>862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2026-03-02T16:28:00Z</dcterms:created>
  <dc:creator>HP</dc:creator>
  <cp:lastModifiedBy>宋晓惠</cp:lastModifiedBy>
  <dcterms:modified xsi:type="dcterms:W3CDTF">2026-03-04T02:57:14Z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2026-03-02T16:28:29Z</vt:filetime>
  </property>
  <property fmtid="{D5CDD505-2E9C-101B-9397-08002B2CF9AE}" pid="4" name="UsrData">
    <vt:lpwstr>69a54a2843cd31001fe9cdffwl</vt:lpwstr>
  </property>
  <property fmtid="{D5CDD505-2E9C-101B-9397-08002B2CF9AE}" pid="5" name="KSOTemplateDocerSaveRecord">
    <vt:lpwstr>eyJoZGlkIjoiMTBkMTk0ODNjMDg3ODE0MTY5MTk3MzMwMWZjZmNlMzgiLCJ1c2VySWQiOiI4MTY2Nzk1NDUifQ==</vt:lpwstr>
  </property>
  <property fmtid="{D5CDD505-2E9C-101B-9397-08002B2CF9AE}" pid="6" name="KSOProductBuildVer">
    <vt:lpwstr>2052-12.1.0.25225</vt:lpwstr>
  </property>
  <property fmtid="{D5CDD505-2E9C-101B-9397-08002B2CF9AE}" pid="7" name="ICV">
    <vt:lpwstr>071F209DB1024191A9FA80922B2DA203_13</vt:lpwstr>
  </property>
</Properties>
</file>