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74" w:rsidRDefault="00751E74" w:rsidP="00751E74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附表1：</w:t>
      </w:r>
    </w:p>
    <w:p w:rsidR="00751E74" w:rsidRDefault="00751E74" w:rsidP="00751E74">
      <w:pPr>
        <w:ind w:firstLineChars="250" w:firstLine="803"/>
        <w:jc w:val="left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年参军学生处理参军事宜情况汇总表</w:t>
      </w:r>
    </w:p>
    <w:p w:rsidR="00751E74" w:rsidRDefault="00751E74" w:rsidP="00751E74">
      <w:pPr>
        <w:ind w:firstLineChars="200" w:firstLine="360"/>
        <w:jc w:val="left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</w:t>
      </w:r>
    </w:p>
    <w:p w:rsidR="00751E74" w:rsidRDefault="00751E74" w:rsidP="00751E74">
      <w:pPr>
        <w:jc w:val="left"/>
        <w:rPr>
          <w:rFonts w:ascii="宋体" w:hAnsi="宋体" w:hint="eastAsia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部门： 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color w:val="000000"/>
          <w:sz w:val="24"/>
          <w:szCs w:val="24"/>
        </w:rPr>
        <w:t>（盖章）                  填写日期：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8758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1301"/>
        <w:gridCol w:w="1298"/>
        <w:gridCol w:w="1604"/>
        <w:gridCol w:w="1769"/>
        <w:gridCol w:w="1813"/>
      </w:tblGrid>
      <w:tr w:rsidR="00751E74" w:rsidTr="00751E74">
        <w:trPr>
          <w:trHeight w:val="577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4" w:rsidRDefault="00751E7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4" w:rsidRDefault="00751E7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4" w:rsidRDefault="00751E7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4" w:rsidRDefault="00751E7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体检日期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E74" w:rsidRDefault="00751E7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处理参军事宜请假日期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4" w:rsidRDefault="00751E7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77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1E74" w:rsidTr="00751E74">
        <w:trPr>
          <w:trHeight w:val="59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E74" w:rsidRDefault="00751E74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885DED" w:rsidRPr="00751E74" w:rsidRDefault="00751E74" w:rsidP="00751E74">
      <w:pPr>
        <w:spacing w:line="400" w:lineRule="exact"/>
        <w:ind w:firstLineChars="200" w:firstLine="480"/>
        <w:jc w:val="left"/>
        <w:rPr>
          <w:rFonts w:hint="eastAsia"/>
        </w:rPr>
      </w:pPr>
      <w:r>
        <w:rPr>
          <w:rFonts w:ascii="宋体" w:hAnsi="宋体" w:hint="eastAsia"/>
          <w:color w:val="000000"/>
          <w:sz w:val="24"/>
          <w:szCs w:val="24"/>
        </w:rPr>
        <w:t>此表由学校保卫处统一填写并盖章，于学生体检/政审结束后随参军需保留学籍的学生名单汇总至教务处。</w:t>
      </w:r>
      <w:bookmarkStart w:id="0" w:name="_GoBack"/>
      <w:bookmarkEnd w:id="0"/>
    </w:p>
    <w:sectPr w:rsidR="00885DED" w:rsidRPr="00751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4"/>
    <w:rsid w:val="00751E74"/>
    <w:rsid w:val="008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</dc:creator>
  <cp:lastModifiedBy>809</cp:lastModifiedBy>
  <cp:revision>1</cp:revision>
  <dcterms:created xsi:type="dcterms:W3CDTF">2017-11-07T06:23:00Z</dcterms:created>
  <dcterms:modified xsi:type="dcterms:W3CDTF">2017-11-07T06:24:00Z</dcterms:modified>
</cp:coreProperties>
</file>