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/>
          <w:color w:val="000000"/>
          <w:kern w:val="0"/>
          <w:sz w:val="28"/>
          <w:szCs w:val="28"/>
        </w:rPr>
      </w:pPr>
    </w:p>
    <w:p>
      <w:pPr>
        <w:snapToGrid w:val="0"/>
        <w:spacing w:line="360" w:lineRule="auto"/>
        <w:ind w:right="28"/>
        <w:jc w:val="center"/>
        <w:rPr>
          <w:rFonts w:ascii="黑体" w:hAnsi="黑体" w:eastAsia="黑体"/>
          <w:b/>
          <w:bCs/>
          <w:color w:val="000000"/>
          <w:kern w:val="0"/>
          <w:sz w:val="44"/>
          <w:szCs w:val="44"/>
        </w:rPr>
      </w:pPr>
    </w:p>
    <w:p>
      <w:pPr>
        <w:snapToGrid w:val="0"/>
        <w:spacing w:line="360" w:lineRule="auto"/>
        <w:ind w:right="28"/>
        <w:jc w:val="center"/>
        <w:rPr>
          <w:rFonts w:hint="eastAsia" w:ascii="黑体" w:hAnsi="黑体" w:eastAsia="黑体"/>
          <w:b/>
          <w:bCs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/>
          <w:b/>
          <w:bCs/>
          <w:color w:val="000000"/>
          <w:kern w:val="0"/>
          <w:sz w:val="44"/>
          <w:szCs w:val="44"/>
        </w:rPr>
        <w:t>上海高校一流本科课程</w:t>
      </w:r>
    </w:p>
    <w:p>
      <w:pPr>
        <w:snapToGrid w:val="0"/>
        <w:spacing w:line="360" w:lineRule="auto"/>
        <w:ind w:right="28"/>
        <w:jc w:val="center"/>
        <w:rPr>
          <w:rFonts w:ascii="黑体" w:hAnsi="黑体" w:eastAsia="黑体"/>
          <w:b/>
          <w:bCs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/>
          <w:b/>
          <w:bCs/>
          <w:color w:val="000000"/>
          <w:kern w:val="0"/>
          <w:sz w:val="44"/>
          <w:szCs w:val="44"/>
        </w:rPr>
        <w:t>申报书</w:t>
      </w:r>
    </w:p>
    <w:p>
      <w:pPr>
        <w:snapToGrid w:val="0"/>
        <w:spacing w:line="360" w:lineRule="auto"/>
        <w:ind w:right="26"/>
        <w:jc w:val="center"/>
        <w:rPr>
          <w:rFonts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kern w:val="0"/>
          <w:sz w:val="44"/>
          <w:szCs w:val="44"/>
        </w:rPr>
        <w:t>（</w:t>
      </w:r>
      <w:r>
        <w:rPr>
          <w:rFonts w:ascii="黑体" w:hAnsi="黑体" w:eastAsia="黑体"/>
          <w:color w:val="000000"/>
          <w:kern w:val="0"/>
          <w:sz w:val="44"/>
          <w:szCs w:val="44"/>
        </w:rPr>
        <w:t xml:space="preserve">    </w:t>
      </w:r>
      <w:r>
        <w:rPr>
          <w:rFonts w:hint="eastAsia" w:ascii="黑体" w:hAnsi="黑体" w:eastAsia="黑体"/>
          <w:color w:val="000000"/>
          <w:kern w:val="0"/>
          <w:sz w:val="44"/>
          <w:szCs w:val="44"/>
        </w:rPr>
        <w:t>年）</w:t>
      </w:r>
    </w:p>
    <w:p>
      <w:pPr>
        <w:spacing w:line="520" w:lineRule="exact"/>
        <w:ind w:right="26"/>
        <w:jc w:val="center"/>
        <w:rPr>
          <w:rFonts w:ascii="黑体" w:hAnsi="黑体" w:eastAsia="黑体"/>
          <w:color w:val="000000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color w:val="000000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color w:val="000000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>申报类型： ○</w:t>
      </w:r>
      <w:r>
        <w:rPr>
          <w:rFonts w:hint="eastAsia" w:ascii="宋体" w:hAnsi="宋体"/>
          <w:color w:val="000000"/>
          <w:sz w:val="28"/>
          <w:szCs w:val="28"/>
        </w:rPr>
        <w:t>线下课程</w:t>
      </w:r>
    </w:p>
    <w:p>
      <w:pPr>
        <w:spacing w:line="600" w:lineRule="exact"/>
        <w:ind w:right="28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 xml:space="preserve">                   ○</w:t>
      </w:r>
      <w:r>
        <w:rPr>
          <w:rFonts w:hint="eastAsia" w:ascii="宋体" w:hAnsi="宋体"/>
          <w:color w:val="000000"/>
          <w:sz w:val="28"/>
          <w:szCs w:val="28"/>
        </w:rPr>
        <w:t>线上线下混合式课程</w:t>
      </w:r>
    </w:p>
    <w:p>
      <w:pPr>
        <w:spacing w:line="600" w:lineRule="exact"/>
        <w:ind w:right="28"/>
        <w:rPr>
          <w:rFonts w:ascii="黑体" w:hAnsi="黑体" w:eastAsia="黑体"/>
          <w:color w:val="000000"/>
          <w:sz w:val="32"/>
          <w:szCs w:val="36"/>
          <w:u w:val="single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 xml:space="preserve">                   ○</w:t>
      </w:r>
      <w:r>
        <w:rPr>
          <w:rFonts w:hint="eastAsia" w:ascii="宋体" w:hAnsi="宋体"/>
          <w:color w:val="000000"/>
          <w:sz w:val="28"/>
          <w:szCs w:val="28"/>
        </w:rPr>
        <w:t>社会实践课程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color w:val="000000"/>
          <w:sz w:val="32"/>
          <w:szCs w:val="36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color w:val="000000"/>
          <w:sz w:val="32"/>
          <w:szCs w:val="36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color w:val="000000"/>
          <w:sz w:val="32"/>
          <w:szCs w:val="36"/>
          <w:u w:val="single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color w:val="000000"/>
          <w:sz w:val="32"/>
          <w:szCs w:val="36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color w:val="000000"/>
          <w:sz w:val="32"/>
          <w:szCs w:val="36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>申报学校：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color w:val="000000"/>
          <w:sz w:val="32"/>
          <w:szCs w:val="36"/>
          <w:u w:val="single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color w:val="000000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color w:val="000000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color w:val="000000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黑体" w:hAnsi="黑体" w:eastAsia="黑体"/>
          <w:color w:val="000000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color w:val="000000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上海市教育委员会  制</w:t>
      </w:r>
    </w:p>
    <w:p>
      <w:pPr>
        <w:snapToGrid w:val="0"/>
        <w:spacing w:line="240" w:lineRule="atLeast"/>
        <w:jc w:val="center"/>
        <w:rPr>
          <w:color w:val="000000"/>
          <w:sz w:val="32"/>
          <w:szCs w:val="32"/>
        </w:rPr>
      </w:pPr>
    </w:p>
    <w:p>
      <w:pPr>
        <w:rPr>
          <w:color w:val="000000"/>
        </w:rPr>
      </w:pPr>
    </w:p>
    <w:p>
      <w:pPr>
        <w:widowControl/>
        <w:jc w:val="center"/>
        <w:rPr>
          <w:rFonts w:hint="eastAsia"/>
          <w:color w:val="000000"/>
        </w:rPr>
      </w:pPr>
      <w:r>
        <w:rPr>
          <w:color w:val="000000"/>
        </w:rPr>
        <w:br w:type="page"/>
      </w:r>
    </w:p>
    <w:p>
      <w:pPr>
        <w:widowControl/>
        <w:jc w:val="center"/>
        <w:rPr>
          <w:rFonts w:hint="eastAsia" w:ascii="仿宋" w:hAnsi="仿宋" w:eastAsia="仿宋"/>
          <w:b/>
          <w:bCs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bCs/>
          <w:color w:val="000000"/>
          <w:sz w:val="36"/>
          <w:szCs w:val="36"/>
        </w:rPr>
        <w:t>填报说明</w:t>
      </w:r>
    </w:p>
    <w:p>
      <w:pPr>
        <w:widowControl/>
        <w:jc w:val="center"/>
        <w:rPr>
          <w:rFonts w:ascii="仿宋" w:hAnsi="仿宋" w:eastAsia="仿宋"/>
          <w:color w:val="000000"/>
          <w:sz w:val="24"/>
        </w:rPr>
      </w:pPr>
    </w:p>
    <w:p>
      <w:pPr>
        <w:widowControl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1.</w:t>
      </w:r>
      <w:r>
        <w:rPr>
          <w:rFonts w:hint="eastAsia" w:ascii="仿宋" w:hAnsi="仿宋" w:eastAsia="仿宋"/>
          <w:color w:val="000000"/>
          <w:sz w:val="32"/>
          <w:szCs w:val="32"/>
        </w:rPr>
        <w:t>每门课程根据实际情况，只能从“线下课程”“线上线下混合式课程”“社会实践课程”中选择一类进行申报。</w:t>
      </w:r>
    </w:p>
    <w:p>
      <w:pPr>
        <w:widowControl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2.</w:t>
      </w:r>
      <w:r>
        <w:rPr>
          <w:rFonts w:hint="eastAsia" w:ascii="仿宋" w:hAnsi="仿宋" w:eastAsia="仿宋"/>
          <w:color w:val="000000"/>
          <w:sz w:val="32"/>
          <w:szCs w:val="32"/>
        </w:rPr>
        <w:t>申报课程名称、授课教师（含课程负责人）须与教务系统中已完成的学期一致</w:t>
      </w:r>
      <w:r>
        <w:rPr>
          <w:rFonts w:ascii="仿宋" w:hAnsi="仿宋" w:eastAsia="仿宋"/>
          <w:color w:val="000000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</w:rPr>
        <w:t>并须截图上传教务系统中课程开设信息。</w:t>
      </w:r>
    </w:p>
    <w:p>
      <w:pPr>
        <w:widowControl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3.</w:t>
      </w:r>
      <w:r>
        <w:rPr>
          <w:rFonts w:hint="eastAsia" w:ascii="仿宋" w:hAnsi="仿宋" w:eastAsia="仿宋"/>
          <w:color w:val="000000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4.专业类代码指《普通高等学校本科专业目录（2020）》中的代码。没有对应学科专业的课程，填写“0000”。</w:t>
      </w:r>
    </w:p>
    <w:p>
      <w:pPr>
        <w:pStyle w:val="8"/>
        <w:widowControl/>
        <w:ind w:left="360" w:firstLine="0" w:firstLineChars="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pStyle w:val="8"/>
        <w:widowControl/>
        <w:ind w:left="360" w:firstLine="0" w:firstLineChars="0"/>
        <w:rPr>
          <w:rFonts w:hint="eastAsia" w:ascii="仿宋" w:hAnsi="仿宋" w:eastAsia="仿宋"/>
          <w:color w:val="000000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仿宋" w:hAnsi="仿宋" w:eastAsia="仿宋"/>
          <w:color w:val="000000"/>
          <w:sz w:val="24"/>
          <w:szCs w:val="24"/>
        </w:rPr>
      </w:pPr>
      <w:r>
        <w:rPr>
          <w:rFonts w:ascii="仿宋" w:hAnsi="仿宋" w:eastAsia="仿宋"/>
          <w:color w:val="000000"/>
          <w:sz w:val="24"/>
          <w:szCs w:val="24"/>
        </w:rPr>
        <w:br w:type="page"/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课程基本信息</w:t>
      </w: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4647"/>
        <w:gridCol w:w="1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54" w:hRule="atLeast"/>
          <w:jc w:val="center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课程名称</w:t>
            </w:r>
          </w:p>
        </w:tc>
        <w:tc>
          <w:tcPr>
            <w:tcW w:w="6563" w:type="dxa"/>
            <w:gridSpan w:val="2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44" w:hRule="atLeast"/>
          <w:jc w:val="center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（教务系统中的编码）</w:t>
            </w:r>
          </w:p>
        </w:tc>
        <w:tc>
          <w:tcPr>
            <w:tcW w:w="6563" w:type="dxa"/>
            <w:gridSpan w:val="2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92" w:hRule="atLeast"/>
          <w:jc w:val="center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课程类型</w:t>
            </w:r>
          </w:p>
        </w:tc>
        <w:tc>
          <w:tcPr>
            <w:tcW w:w="4647" w:type="dxa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○文化素质课  ○公共基础课  ○专业课</w:t>
            </w:r>
          </w:p>
        </w:tc>
        <w:tc>
          <w:tcPr>
            <w:tcW w:w="1916" w:type="dxa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27" w:hRule="atLeast"/>
          <w:jc w:val="center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课程性质</w:t>
            </w:r>
          </w:p>
        </w:tc>
        <w:tc>
          <w:tcPr>
            <w:tcW w:w="6563" w:type="dxa"/>
            <w:gridSpan w:val="2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27" w:hRule="atLeast"/>
          <w:jc w:val="center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开课年级</w:t>
            </w:r>
          </w:p>
        </w:tc>
        <w:tc>
          <w:tcPr>
            <w:tcW w:w="6563" w:type="dxa"/>
            <w:gridSpan w:val="2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27" w:hRule="atLeast"/>
          <w:jc w:val="center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面向专业</w:t>
            </w:r>
          </w:p>
        </w:tc>
        <w:tc>
          <w:tcPr>
            <w:tcW w:w="6563" w:type="dxa"/>
            <w:gridSpan w:val="2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27" w:hRule="atLeast"/>
          <w:jc w:val="center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实践基地</w:t>
            </w:r>
          </w:p>
        </w:tc>
        <w:tc>
          <w:tcPr>
            <w:tcW w:w="6563" w:type="dxa"/>
            <w:gridSpan w:val="2"/>
            <w:noWrap w:val="0"/>
            <w:vAlign w:val="center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</w:rPr>
              <w:t>（社会实践课程</w:t>
            </w: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lang w:eastAsia="zh-CN"/>
              </w:rPr>
              <w:t>必须</w:t>
            </w: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</w:rPr>
              <w:t>填写）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名称及所在地：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27" w:hRule="atLeast"/>
          <w:jc w:val="center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学    时</w:t>
            </w:r>
          </w:p>
        </w:tc>
        <w:tc>
          <w:tcPr>
            <w:tcW w:w="6563" w:type="dxa"/>
            <w:gridSpan w:val="2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27" w:hRule="atLeast"/>
          <w:jc w:val="center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学    分</w:t>
            </w:r>
          </w:p>
        </w:tc>
        <w:tc>
          <w:tcPr>
            <w:tcW w:w="6563" w:type="dxa"/>
            <w:gridSpan w:val="2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30" w:hRule="atLeast"/>
          <w:jc w:val="center"/>
        </w:trPr>
        <w:tc>
          <w:tcPr>
            <w:tcW w:w="2617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最近两期开课时间</w:t>
            </w:r>
          </w:p>
        </w:tc>
        <w:tc>
          <w:tcPr>
            <w:tcW w:w="6563" w:type="dxa"/>
            <w:gridSpan w:val="2"/>
            <w:noWrap w:val="0"/>
            <w:vAlign w:val="center"/>
          </w:tcPr>
          <w:p>
            <w:pPr>
              <w:spacing w:line="340" w:lineRule="exact"/>
              <w:ind w:firstLine="480" w:firstLineChars="200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30" w:hRule="atLeast"/>
          <w:jc w:val="center"/>
        </w:trPr>
        <w:tc>
          <w:tcPr>
            <w:tcW w:w="2617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6563" w:type="dxa"/>
            <w:gridSpan w:val="2"/>
            <w:noWrap w:val="0"/>
            <w:vAlign w:val="center"/>
          </w:tcPr>
          <w:p>
            <w:pPr>
              <w:spacing w:line="340" w:lineRule="exact"/>
              <w:ind w:firstLine="480" w:firstLineChars="200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36" w:hRule="atLeast"/>
          <w:jc w:val="center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最近两期学生总人数</w:t>
            </w:r>
          </w:p>
        </w:tc>
        <w:tc>
          <w:tcPr>
            <w:tcW w:w="6563" w:type="dxa"/>
            <w:gridSpan w:val="2"/>
            <w:noWrap w:val="0"/>
            <w:vAlign w:val="top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36" w:hRule="atLeast"/>
          <w:jc w:val="center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先修（前序）课程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lang w:eastAsia="zh-CN"/>
              </w:rPr>
              <w:t>、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后续课程名称</w:t>
            </w:r>
          </w:p>
        </w:tc>
        <w:tc>
          <w:tcPr>
            <w:tcW w:w="6563" w:type="dxa"/>
            <w:gridSpan w:val="2"/>
            <w:noWrap w:val="0"/>
            <w:vAlign w:val="top"/>
          </w:tcPr>
          <w:p>
            <w:pPr>
              <w:spacing w:line="340" w:lineRule="exact"/>
              <w:jc w:val="both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</w:rPr>
              <w:t>（线下课程、线上线下混合式课程</w:t>
            </w: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lang w:eastAsia="zh-CN"/>
              </w:rPr>
              <w:t>必须</w:t>
            </w: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</w:rPr>
              <w:t>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36" w:hRule="atLeast"/>
          <w:jc w:val="center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lang w:eastAsia="zh-CN"/>
              </w:rPr>
              <w:t>选用</w:t>
            </w: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教材</w:t>
            </w:r>
          </w:p>
        </w:tc>
        <w:tc>
          <w:tcPr>
            <w:tcW w:w="6563" w:type="dxa"/>
            <w:gridSpan w:val="2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</w:rPr>
              <w:t>（线下课程、线上线下混合式课程</w:t>
            </w: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lang w:eastAsia="zh-CN"/>
              </w:rPr>
              <w:t>必须</w:t>
            </w: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</w:rPr>
              <w:t>填写）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lang w:eastAsia="zh-CN"/>
              </w:rPr>
              <w:t>填写</w:t>
            </w: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书名、书号、作者、出版社、出版时间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lang w:eastAsia="zh-CN"/>
              </w:rPr>
              <w:t>等</w:t>
            </w: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（上传封面及版权页）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36" w:hRule="atLeast"/>
          <w:jc w:val="center"/>
        </w:trPr>
        <w:tc>
          <w:tcPr>
            <w:tcW w:w="2617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使用的在线课程</w:t>
            </w:r>
          </w:p>
        </w:tc>
        <w:tc>
          <w:tcPr>
            <w:tcW w:w="6563" w:type="dxa"/>
            <w:gridSpan w:val="2"/>
            <w:noWrap w:val="0"/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</w:rPr>
              <w:t>（线上线下混合式课程</w:t>
            </w: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lang w:eastAsia="zh-CN"/>
              </w:rPr>
              <w:t>必须</w:t>
            </w: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</w:rPr>
              <w:t>填写）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填写课程名称、所获称号、学校、负责人、网址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lang w:eastAsia="zh-CN"/>
              </w:rPr>
              <w:t>等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_GB2312"/>
                <w:color w:val="00000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36" w:hRule="atLeast"/>
          <w:jc w:val="center"/>
        </w:trPr>
        <w:tc>
          <w:tcPr>
            <w:tcW w:w="2617" w:type="dxa"/>
            <w:vMerge w:val="continue"/>
            <w:noWrap w:val="0"/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_GB2312"/>
                <w:color w:val="000000"/>
                <w:sz w:val="24"/>
                <w:highlight w:val="yellow"/>
              </w:rPr>
            </w:pPr>
          </w:p>
        </w:tc>
        <w:tc>
          <w:tcPr>
            <w:tcW w:w="6563" w:type="dxa"/>
            <w:gridSpan w:val="2"/>
            <w:noWrap w:val="0"/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_GB2312"/>
                <w:color w:val="000000"/>
                <w:sz w:val="24"/>
                <w:highlight w:val="yellow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使用方式：  ○</w:t>
            </w:r>
            <w:r>
              <w:rPr>
                <w:rFonts w:ascii="仿宋" w:hAnsi="仿宋" w:eastAsia="仿宋"/>
                <w:color w:val="000000"/>
                <w:sz w:val="24"/>
              </w:rPr>
              <w:t xml:space="preserve">MOOC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○</w:t>
            </w:r>
            <w:r>
              <w:rPr>
                <w:rFonts w:ascii="仿宋" w:hAnsi="仿宋" w:eastAsia="仿宋"/>
                <w:color w:val="000000"/>
                <w:sz w:val="24"/>
              </w:rPr>
              <w:t>SPOC</w:t>
            </w:r>
          </w:p>
        </w:tc>
      </w:tr>
    </w:tbl>
    <w:p>
      <w:pPr>
        <w:spacing w:line="360" w:lineRule="exact"/>
        <w:rPr>
          <w:rFonts w:ascii="仿宋" w:hAnsi="仿宋" w:eastAsia="仿宋" w:cs="仿宋_GB2312"/>
          <w:color w:val="000000"/>
          <w:sz w:val="24"/>
        </w:rPr>
      </w:pPr>
      <w:r>
        <w:rPr>
          <w:rFonts w:hint="eastAsia" w:ascii="仿宋" w:hAnsi="仿宋" w:eastAsia="仿宋" w:cs="仿宋_GB2312"/>
          <w:color w:val="000000"/>
          <w:sz w:val="24"/>
        </w:rPr>
        <w:t>注：教务系统截图须至少包含课程编码、选课编码、开课时间、授课教师姓名等信息。</w:t>
      </w:r>
    </w:p>
    <w:p>
      <w:pPr>
        <w:rPr>
          <w:rFonts w:ascii="仿宋" w:hAnsi="仿宋" w:eastAsia="仿宋"/>
          <w:color w:val="000000"/>
          <w:sz w:val="24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授课教师（教学团队）</w:t>
      </w:r>
    </w:p>
    <w:tbl>
      <w:tblPr>
        <w:tblStyle w:val="4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2" w:type="dxa"/>
          <w:trHeight w:val="732" w:hRule="atLeast"/>
          <w:jc w:val="center"/>
        </w:trPr>
        <w:tc>
          <w:tcPr>
            <w:tcW w:w="850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课程团队主要成员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（序号</w:t>
            </w:r>
            <w:r>
              <w:rPr>
                <w:rFonts w:ascii="仿宋" w:hAnsi="仿宋" w:eastAsia="仿宋"/>
                <w:color w:val="000000"/>
                <w:sz w:val="24"/>
              </w:rPr>
              <w:t>1为课程负责人，课程负责人及团队其他主要成员总人数限5人之内</w:t>
            </w: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2" w:type="dxa"/>
          <w:trHeight w:val="487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序号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姓名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单位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出生年月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职务</w:t>
            </w:r>
          </w:p>
        </w:tc>
        <w:tc>
          <w:tcPr>
            <w:tcW w:w="73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职称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手机号码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电子邮箱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2" w:type="dxa"/>
          <w:trHeight w:val="487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1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2" w:type="dxa"/>
          <w:trHeight w:val="487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2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2" w:type="dxa"/>
          <w:trHeight w:val="487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3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2" w:type="dxa"/>
          <w:trHeight w:val="487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4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2" w:type="dxa"/>
          <w:trHeight w:val="487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5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379" w:hRule="atLeast"/>
          <w:jc w:val="center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40" w:lineRule="atLeas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授课教师（课程负责人）教学情况（</w:t>
            </w:r>
            <w:r>
              <w:rPr>
                <w:rFonts w:ascii="仿宋" w:hAnsi="仿宋" w:eastAsia="仿宋"/>
                <w:color w:val="000000"/>
                <w:sz w:val="24"/>
              </w:rPr>
              <w:t>300</w:t>
            </w: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309" w:hRule="atLeast"/>
          <w:jc w:val="center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hint="eastAsia" w:ascii="仿宋" w:hAnsi="仿宋" w:eastAsia="仿宋" w:cs="楷体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hint="eastAsia" w:ascii="仿宋" w:hAnsi="仿宋" w:eastAsia="仿宋" w:cs="楷体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hint="eastAsia" w:ascii="仿宋" w:hAnsi="仿宋" w:eastAsia="仿宋" w:cs="楷体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hint="eastAsia" w:ascii="仿宋" w:hAnsi="仿宋" w:eastAsia="仿宋" w:cs="楷体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</w:p>
        </w:tc>
      </w:tr>
    </w:tbl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课程目标（</w:t>
      </w:r>
      <w:r>
        <w:rPr>
          <w:rFonts w:ascii="仿宋" w:hAnsi="仿宋" w:eastAsia="仿宋" w:cs="黑体"/>
          <w:b/>
          <w:bCs/>
          <w:color w:val="000000"/>
          <w:sz w:val="24"/>
          <w:szCs w:val="24"/>
        </w:rPr>
        <w:t>300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字以内）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61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（结合本校办学定位、学生情况、专业人才培养要求，具体描述学习本课程后应该达到的知识、能力水平。）</w:t>
            </w: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hint="eastAsia"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hint="eastAsia"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hint="eastAsia"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hint="eastAsia"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</w:tbl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课程建设及应用情况（1500字以内）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jc w:val="center"/>
        </w:trPr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Fonts w:hint="eastAsia"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hint="eastAsia"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hint="eastAsia"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hint="eastAsia"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hint="eastAsia"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hint="eastAsia"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hint="eastAsia"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</w:tbl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课程特色与创新（</w:t>
      </w:r>
      <w:r>
        <w:rPr>
          <w:rFonts w:hint="eastAsia" w:ascii="仿宋" w:hAnsi="仿宋" w:eastAsia="仿宋"/>
          <w:b/>
          <w:bCs/>
          <w:color w:val="000000"/>
          <w:sz w:val="24"/>
          <w:szCs w:val="24"/>
        </w:rPr>
        <w:t>500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字以内）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jc w:val="center"/>
        </w:trPr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hint="eastAsia"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hint="eastAsia"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hint="eastAsia"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hint="eastAsia"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hint="eastAsia"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hint="eastAsia"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hint="eastAsia"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hint="eastAsia"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hint="eastAsia"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</w:tbl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课程建设计划（</w:t>
      </w:r>
      <w:r>
        <w:rPr>
          <w:rFonts w:hint="eastAsia" w:ascii="仿宋" w:hAnsi="仿宋" w:eastAsia="仿宋"/>
          <w:b/>
          <w:bCs/>
          <w:color w:val="000000"/>
          <w:sz w:val="24"/>
          <w:szCs w:val="24"/>
        </w:rPr>
        <w:t>500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字以内）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jc w:val="center"/>
        </w:trPr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（今后的持续建设计划、需要进一步解决的问题，改革方向和改进措施等。）</w:t>
            </w: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hint="eastAsia" w:ascii="仿宋" w:hAnsi="仿宋" w:eastAsia="仿宋" w:cs="黑体"/>
          <w:color w:val="000000"/>
          <w:sz w:val="24"/>
          <w:szCs w:val="24"/>
        </w:rPr>
      </w:pPr>
    </w:p>
    <w:p>
      <w:pPr>
        <w:pStyle w:val="8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附件材料清单</w:t>
      </w:r>
    </w:p>
    <w:tbl>
      <w:tblPr>
        <w:tblStyle w:val="4"/>
        <w:tblW w:w="85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90" w:hRule="atLeast"/>
          <w:jc w:val="center"/>
        </w:trPr>
        <w:tc>
          <w:tcPr>
            <w:tcW w:w="8552" w:type="dxa"/>
            <w:noWrap w:val="0"/>
            <w:vAlign w:val="top"/>
          </w:tcPr>
          <w:p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教学设计样例说明（必须提供）</w:t>
            </w:r>
          </w:p>
          <w:p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5张教学活动的图片。要求教学设计样例应具有较强的可读性，表述清晰流畅。课程负责人签字。）</w:t>
            </w:r>
          </w:p>
          <w:p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最近一学期的教学日历（必须提供）</w:t>
            </w:r>
          </w:p>
          <w:p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（须申报单位盖章。）</w:t>
            </w:r>
          </w:p>
          <w:p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最近一学期的测验、考试（考核）及答案（成果等）（必须提供）</w:t>
            </w:r>
          </w:p>
          <w:p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（须申报单位盖章。）</w:t>
            </w:r>
          </w:p>
          <w:p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最近两学期的学生成绩分布统计（必须提供）</w:t>
            </w:r>
          </w:p>
          <w:p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（须申报单位盖章。）</w:t>
            </w:r>
          </w:p>
          <w:p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最近两学期的学生在线学习数据（仅混合式课程必须提供）</w:t>
            </w:r>
          </w:p>
          <w:p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（须申报单位盖章。）</w:t>
            </w:r>
          </w:p>
          <w:p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最近一学期的课程教案（选择性提供）</w:t>
            </w:r>
          </w:p>
          <w:p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（课程负责人签字。）</w:t>
            </w:r>
          </w:p>
          <w:p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最近一学期学生评教结果统计（选择性提供）</w:t>
            </w:r>
          </w:p>
          <w:p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（须申报单位盖章。）</w:t>
            </w:r>
          </w:p>
          <w:p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最近一次学校对课堂教学评价（选择性提供）</w:t>
            </w:r>
          </w:p>
          <w:p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（须申报单位盖章。）</w:t>
            </w:r>
          </w:p>
          <w:p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其他材料，不超过</w:t>
            </w:r>
            <w:r>
              <w:rPr>
                <w:rFonts w:ascii="仿宋" w:hAnsi="仿宋" w:eastAsia="仿宋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份（选择性提供）</w:t>
            </w:r>
          </w:p>
          <w:p>
            <w:pPr>
              <w:pStyle w:val="8"/>
              <w:spacing w:line="460" w:lineRule="exact"/>
              <w:ind w:firstLine="241" w:firstLineChars="100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以上材料均可能在网上公开，请严格审查，确保不违反有关法律及保密规定。</w:t>
            </w:r>
          </w:p>
          <w:p>
            <w:pPr>
              <w:pStyle w:val="8"/>
              <w:spacing w:line="460" w:lineRule="exact"/>
              <w:ind w:firstLine="229" w:firstLineChars="100"/>
              <w:rPr>
                <w:rFonts w:hint="eastAsia" w:ascii="仿宋" w:hAnsi="仿宋" w:eastAsia="仿宋" w:cs="仿宋_GB2312"/>
                <w:b/>
                <w:bCs/>
                <w:color w:val="000000"/>
                <w:w w:val="95"/>
                <w:sz w:val="24"/>
                <w:szCs w:val="24"/>
              </w:rPr>
            </w:pPr>
          </w:p>
        </w:tc>
      </w:tr>
    </w:tbl>
    <w:p>
      <w:pPr>
        <w:pStyle w:val="8"/>
        <w:numPr>
          <w:ilvl w:val="0"/>
          <w:numId w:val="1"/>
        </w:numPr>
        <w:adjustRightInd w:val="0"/>
        <w:snapToGrid w:val="0"/>
        <w:spacing w:before="156" w:beforeLines="50" w:line="340" w:lineRule="atLeast"/>
        <w:ind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课程负责人诚信承诺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916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adjustRightInd w:val="0"/>
              <w:snapToGrid w:val="0"/>
              <w:spacing w:before="312" w:beforeLines="100" w:after="156" w:afterLines="50" w:line="400" w:lineRule="atLeast"/>
              <w:ind w:firstLine="480" w:firstLineChars="200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本人已认真填写并检查以上材料，保证内容真实有效。</w:t>
            </w:r>
          </w:p>
          <w:p>
            <w:pPr>
              <w:adjustRightInd w:val="0"/>
              <w:snapToGrid w:val="0"/>
              <w:spacing w:before="312" w:beforeLines="100" w:after="156" w:afterLines="50" w:line="400" w:lineRule="atLeast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课程负责人（签字）：</w:t>
            </w:r>
          </w:p>
          <w:p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  月   日</w:t>
            </w:r>
          </w:p>
          <w:p>
            <w:pPr>
              <w:pStyle w:val="8"/>
              <w:spacing w:line="400" w:lineRule="atLeast"/>
              <w:ind w:right="2520" w:rightChars="1200" w:firstLine="0" w:firstLineChars="0"/>
              <w:jc w:val="right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</w:pPr>
    </w:p>
    <w:p>
      <w:pPr>
        <w:pStyle w:val="8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八、申报单位政治审查意见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74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40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8"/>
              <w:spacing w:line="40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pStyle w:val="8"/>
              <w:spacing w:line="400" w:lineRule="exact"/>
              <w:ind w:firstLine="480"/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40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  <w:p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申报单位党组织（盖章）</w:t>
            </w:r>
          </w:p>
          <w:p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  月   日</w:t>
            </w:r>
          </w:p>
          <w:p>
            <w:pPr>
              <w:pStyle w:val="8"/>
              <w:spacing w:line="400" w:lineRule="exact"/>
              <w:ind w:right="2520" w:rightChars="1200" w:firstLine="480"/>
              <w:jc w:val="right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九、申报单位承诺意见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208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spacing w:line="400" w:lineRule="exact"/>
              <w:ind w:firstLine="480" w:firstLineChars="200"/>
              <w:rPr>
                <w:rFonts w:hint="eastAsia" w:ascii="仿宋" w:hAnsi="仿宋" w:eastAsia="仿宋"/>
                <w:color w:val="000000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本单位对课程有关信息及课程负责人填报的内容进行了核实，保证真实性。经对该课程评审评价，择优申报推荐。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该课程如果被认定为“上海市一流本科课程”，本单位承诺为课程团队提供政策、经费等方面的支持，确保该课程的后续建设。本单位同意课程建设和改革成果在指定的网站上公开展示和分享。本单位将监督课程教学团队经审核程序后更新资源和数据。</w:t>
            </w:r>
          </w:p>
          <w:p>
            <w:pPr>
              <w:spacing w:line="400" w:lineRule="exact"/>
              <w:ind w:right="1680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申报单位负责人签字：</w:t>
            </w:r>
          </w:p>
          <w:p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（申报单位公章）</w:t>
            </w:r>
          </w:p>
          <w:p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  月   日</w:t>
            </w:r>
          </w:p>
          <w:p>
            <w:pPr>
              <w:spacing w:line="400" w:lineRule="exact"/>
              <w:ind w:right="2520" w:rightChars="1200"/>
              <w:jc w:val="right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十、学校教指委或学术委员会课程评价意见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8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right="3150" w:rightChars="1500" w:firstLine="0" w:firstLineChars="0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负责人（签字）：</w:t>
            </w:r>
          </w:p>
          <w:p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  月   日</w:t>
            </w:r>
          </w:p>
          <w:p>
            <w:pPr>
              <w:pStyle w:val="8"/>
              <w:spacing w:line="400" w:lineRule="atLeast"/>
              <w:ind w:right="2520" w:rightChars="1200" w:firstLine="0" w:firstLineChars="0"/>
              <w:jc w:val="right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hint="eastAsia" w:ascii="仿宋" w:hAnsi="仿宋" w:eastAsia="仿宋" w:cs="黑体"/>
          <w:color w:val="000000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decorative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b6597c03-ffd3-4663-9e59-0c3de5497637"/>
  </w:docVars>
  <w:rsids>
    <w:rsidRoot w:val="007B040B"/>
    <w:rsid w:val="0001573F"/>
    <w:rsid w:val="00024347"/>
    <w:rsid w:val="00066ACD"/>
    <w:rsid w:val="0009014A"/>
    <w:rsid w:val="000A384B"/>
    <w:rsid w:val="000A47A5"/>
    <w:rsid w:val="000A4D15"/>
    <w:rsid w:val="00102231"/>
    <w:rsid w:val="00123144"/>
    <w:rsid w:val="0013624D"/>
    <w:rsid w:val="0017281B"/>
    <w:rsid w:val="001756B0"/>
    <w:rsid w:val="00182546"/>
    <w:rsid w:val="0018592F"/>
    <w:rsid w:val="001B3E9E"/>
    <w:rsid w:val="001D0446"/>
    <w:rsid w:val="001F07A2"/>
    <w:rsid w:val="001F45EC"/>
    <w:rsid w:val="001F5CF5"/>
    <w:rsid w:val="00200DA7"/>
    <w:rsid w:val="00214769"/>
    <w:rsid w:val="0022126E"/>
    <w:rsid w:val="00236949"/>
    <w:rsid w:val="00251B48"/>
    <w:rsid w:val="002539FB"/>
    <w:rsid w:val="00261F69"/>
    <w:rsid w:val="00291D14"/>
    <w:rsid w:val="002E25C4"/>
    <w:rsid w:val="00305CA3"/>
    <w:rsid w:val="0032343B"/>
    <w:rsid w:val="0036261A"/>
    <w:rsid w:val="003B2D8F"/>
    <w:rsid w:val="003D2ADA"/>
    <w:rsid w:val="004957A5"/>
    <w:rsid w:val="004A76B4"/>
    <w:rsid w:val="004E3FF9"/>
    <w:rsid w:val="004E4703"/>
    <w:rsid w:val="00527CC1"/>
    <w:rsid w:val="00551D60"/>
    <w:rsid w:val="00554586"/>
    <w:rsid w:val="005627AD"/>
    <w:rsid w:val="005C0C9C"/>
    <w:rsid w:val="005D0E8D"/>
    <w:rsid w:val="005E4427"/>
    <w:rsid w:val="005F52C5"/>
    <w:rsid w:val="00605CE0"/>
    <w:rsid w:val="00625581"/>
    <w:rsid w:val="00641AA6"/>
    <w:rsid w:val="0069240F"/>
    <w:rsid w:val="006D0BD0"/>
    <w:rsid w:val="006E72D4"/>
    <w:rsid w:val="006F10BB"/>
    <w:rsid w:val="006F1CFC"/>
    <w:rsid w:val="00721BD0"/>
    <w:rsid w:val="00723133"/>
    <w:rsid w:val="007371AB"/>
    <w:rsid w:val="00754552"/>
    <w:rsid w:val="00763A70"/>
    <w:rsid w:val="007B040B"/>
    <w:rsid w:val="007D18DD"/>
    <w:rsid w:val="007D57F7"/>
    <w:rsid w:val="007D7BED"/>
    <w:rsid w:val="007E2C46"/>
    <w:rsid w:val="00810489"/>
    <w:rsid w:val="00866A8E"/>
    <w:rsid w:val="008806F1"/>
    <w:rsid w:val="008A14B7"/>
    <w:rsid w:val="008B63AB"/>
    <w:rsid w:val="008E62F9"/>
    <w:rsid w:val="008F10A7"/>
    <w:rsid w:val="00907FB3"/>
    <w:rsid w:val="009A0BBF"/>
    <w:rsid w:val="009B6CA6"/>
    <w:rsid w:val="009D3542"/>
    <w:rsid w:val="009D4593"/>
    <w:rsid w:val="009E7DAD"/>
    <w:rsid w:val="00A43A09"/>
    <w:rsid w:val="00A4628A"/>
    <w:rsid w:val="00A56342"/>
    <w:rsid w:val="00A62D5F"/>
    <w:rsid w:val="00A719CE"/>
    <w:rsid w:val="00A869B6"/>
    <w:rsid w:val="00AA1724"/>
    <w:rsid w:val="00AD49FF"/>
    <w:rsid w:val="00B00B90"/>
    <w:rsid w:val="00B17BAE"/>
    <w:rsid w:val="00B275C5"/>
    <w:rsid w:val="00B34B42"/>
    <w:rsid w:val="00B37EDD"/>
    <w:rsid w:val="00B47AA3"/>
    <w:rsid w:val="00B71B26"/>
    <w:rsid w:val="00B71B33"/>
    <w:rsid w:val="00B7772C"/>
    <w:rsid w:val="00B97A0F"/>
    <w:rsid w:val="00BA2E8A"/>
    <w:rsid w:val="00BA6AD2"/>
    <w:rsid w:val="00BB7F48"/>
    <w:rsid w:val="00BD5F5D"/>
    <w:rsid w:val="00BF45CC"/>
    <w:rsid w:val="00C008EA"/>
    <w:rsid w:val="00C30BA1"/>
    <w:rsid w:val="00C523F9"/>
    <w:rsid w:val="00C736FF"/>
    <w:rsid w:val="00CA24A7"/>
    <w:rsid w:val="00CC3E11"/>
    <w:rsid w:val="00CE5ADF"/>
    <w:rsid w:val="00D138B5"/>
    <w:rsid w:val="00D337F1"/>
    <w:rsid w:val="00D53F78"/>
    <w:rsid w:val="00D80143"/>
    <w:rsid w:val="00DB0D88"/>
    <w:rsid w:val="00DE2A90"/>
    <w:rsid w:val="00E0439B"/>
    <w:rsid w:val="00E15EB2"/>
    <w:rsid w:val="00E17E96"/>
    <w:rsid w:val="00E22079"/>
    <w:rsid w:val="00E505CB"/>
    <w:rsid w:val="00E56D12"/>
    <w:rsid w:val="00E57F92"/>
    <w:rsid w:val="00E67714"/>
    <w:rsid w:val="00E7107C"/>
    <w:rsid w:val="00E72DD6"/>
    <w:rsid w:val="00E92829"/>
    <w:rsid w:val="00EA0356"/>
    <w:rsid w:val="00EA650C"/>
    <w:rsid w:val="00EA6A83"/>
    <w:rsid w:val="00ED3DAE"/>
    <w:rsid w:val="00EE61B9"/>
    <w:rsid w:val="00EF3FFD"/>
    <w:rsid w:val="00F0607B"/>
    <w:rsid w:val="00F12BA2"/>
    <w:rsid w:val="00F2496C"/>
    <w:rsid w:val="00F31C8A"/>
    <w:rsid w:val="00F40D24"/>
    <w:rsid w:val="00F65E6D"/>
    <w:rsid w:val="00F665CF"/>
    <w:rsid w:val="00FD2FDC"/>
    <w:rsid w:val="16B22A00"/>
    <w:rsid w:val="25327405"/>
    <w:rsid w:val="289B4137"/>
    <w:rsid w:val="28C95AD8"/>
    <w:rsid w:val="3A7B06CA"/>
    <w:rsid w:val="56905F6C"/>
    <w:rsid w:val="DBEFC1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 w:eastAsia="宋体" w:cs="Times New Roman"/>
    </w:r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字符"/>
    <w:link w:val="2"/>
    <w:uiPriority w:val="99"/>
    <w:rPr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333</Words>
  <Characters>1901</Characters>
  <Lines>15</Lines>
  <Paragraphs>4</Paragraphs>
  <TotalTime>5</TotalTime>
  <ScaleCrop>false</ScaleCrop>
  <LinksUpToDate>false</LinksUpToDate>
  <CharactersWithSpaces>2230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2020-03-07T13:23:00Z</dcterms:created>
  <dc:creator>系统管理员</dc:creator>
  <cp:lastModifiedBy>孔莹莹</cp:lastModifiedBy>
  <dcterms:modified xsi:type="dcterms:W3CDTF">2021-09-27T10:29:33Z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</Properties>
</file>