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center"/>
        <w:rPr>
          <w:rFonts w:ascii="方正小标宋简体" w:hAnsi="方正小标宋简体" w:eastAsia="方正小标宋简体" w:cs="方正小标宋简体"/>
          <w:color w:val="000000"/>
          <w:kern w:val="0"/>
          <w:sz w:val="36"/>
          <w:szCs w:val="36"/>
          <w:lang w:bidi="ar"/>
        </w:rPr>
      </w:pPr>
    </w:p>
    <w:p>
      <w:pPr>
        <w:spacing w:line="480" w:lineRule="auto"/>
        <w:ind w:right="28"/>
        <w:jc w:val="center"/>
        <w:rPr>
          <w:rFonts w:ascii="方正小标宋简体" w:hAnsi="方正小标宋简体" w:eastAsia="方正小标宋简体" w:cs="方正小标宋简体"/>
          <w:color w:val="000000"/>
          <w:kern w:val="0"/>
          <w:sz w:val="36"/>
          <w:szCs w:val="36"/>
          <w:lang w:bidi="ar"/>
        </w:rPr>
      </w:pPr>
    </w:p>
    <w:p>
      <w:pPr>
        <w:spacing w:line="480" w:lineRule="auto"/>
        <w:ind w:right="28"/>
        <w:jc w:val="center"/>
        <w:rPr>
          <w:rFonts w:ascii="方正小标宋简体" w:hAnsi="方正小标宋简体" w:eastAsia="方正小标宋简体" w:cs="方正小标宋简体"/>
          <w:color w:val="000000"/>
          <w:kern w:val="0"/>
          <w:sz w:val="36"/>
          <w:szCs w:val="36"/>
          <w:lang w:bidi="ar"/>
        </w:rPr>
      </w:pPr>
    </w:p>
    <w:p>
      <w:pPr>
        <w:spacing w:line="480" w:lineRule="auto"/>
        <w:ind w:right="28"/>
        <w:jc w:val="center"/>
        <w:rPr>
          <w:rFonts w:ascii="方正小标宋简体" w:hAnsi="方正小标宋_GBK" w:eastAsia="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课程思政示范课程、教学名师和示范团队申报书</w:t>
      </w:r>
    </w:p>
    <w:p>
      <w:pPr>
        <w:spacing w:line="520" w:lineRule="exact"/>
        <w:ind w:right="26"/>
        <w:jc w:val="center"/>
        <w:rPr>
          <w:rFonts w:ascii="黑体" w:hAnsi="宋体" w:eastAsia="黑体"/>
          <w:color w:val="000000"/>
          <w:sz w:val="36"/>
          <w:szCs w:val="36"/>
        </w:rPr>
      </w:pPr>
    </w:p>
    <w:p>
      <w:pPr>
        <w:spacing w:line="520" w:lineRule="exact"/>
        <w:ind w:right="26"/>
        <w:jc w:val="center"/>
        <w:rPr>
          <w:rFonts w:ascii="黑体" w:hAnsi="宋体" w:eastAsia="黑体"/>
          <w:color w:val="000000"/>
          <w:sz w:val="28"/>
          <w:szCs w:val="28"/>
        </w:rPr>
      </w:pPr>
    </w:p>
    <w:p>
      <w:pPr>
        <w:spacing w:line="600" w:lineRule="exact"/>
        <w:ind w:right="28" w:firstLine="1120" w:firstLineChars="400"/>
        <w:rPr>
          <w:rFonts w:ascii="黑体" w:hAnsi="宋体" w:eastAsia="黑体"/>
          <w:color w:val="000000"/>
          <w:sz w:val="28"/>
          <w:szCs w:val="28"/>
          <w:u w:val="single"/>
        </w:rPr>
      </w:pPr>
    </w:p>
    <w:p>
      <w:pPr>
        <w:spacing w:line="600" w:lineRule="exact"/>
        <w:ind w:right="28" w:firstLine="1120" w:firstLineChars="400"/>
        <w:rPr>
          <w:rFonts w:ascii="黑体" w:hAnsi="宋体" w:eastAsia="黑体"/>
          <w:color w:val="000000"/>
          <w:sz w:val="28"/>
          <w:szCs w:val="28"/>
        </w:rPr>
      </w:pPr>
      <w:r>
        <w:rPr>
          <w:rFonts w:hint="eastAsia" w:ascii="黑体" w:hAnsi="宋体" w:eastAsia="黑体" w:cs="黑体"/>
          <w:color w:val="000000"/>
          <w:sz w:val="28"/>
          <w:szCs w:val="28"/>
          <w:lang w:bidi="ar"/>
        </w:rPr>
        <w:t>课程名称：</w:t>
      </w:r>
    </w:p>
    <w:p>
      <w:pPr>
        <w:spacing w:line="600" w:lineRule="exact"/>
        <w:ind w:right="28" w:firstLine="1120" w:firstLineChars="400"/>
        <w:rPr>
          <w:rFonts w:ascii="黑体" w:hAnsi="宋体" w:eastAsia="黑体"/>
          <w:color w:val="000000"/>
          <w:sz w:val="28"/>
          <w:szCs w:val="28"/>
        </w:rPr>
      </w:pPr>
      <w:r>
        <w:rPr>
          <w:rFonts w:hint="eastAsia" w:ascii="黑体" w:hAnsi="宋体" w:eastAsia="黑体" w:cs="黑体"/>
          <w:color w:val="000000"/>
          <w:sz w:val="28"/>
          <w:szCs w:val="28"/>
          <w:lang w:bidi="ar"/>
        </w:rPr>
        <w:t>课程负责人：</w:t>
      </w:r>
    </w:p>
    <w:p>
      <w:pPr>
        <w:spacing w:line="600" w:lineRule="exact"/>
        <w:ind w:right="28" w:firstLine="1120" w:firstLineChars="400"/>
        <w:rPr>
          <w:rFonts w:ascii="黑体" w:hAnsi="宋体" w:eastAsia="黑体"/>
          <w:color w:val="000000"/>
          <w:sz w:val="28"/>
          <w:szCs w:val="28"/>
        </w:rPr>
      </w:pPr>
      <w:r>
        <w:rPr>
          <w:rFonts w:hint="eastAsia" w:ascii="黑体" w:hAnsi="宋体" w:eastAsia="黑体" w:cs="黑体"/>
          <w:color w:val="000000"/>
          <w:sz w:val="28"/>
          <w:szCs w:val="28"/>
          <w:lang w:bidi="ar"/>
        </w:rPr>
        <w:t>联系电话：</w:t>
      </w:r>
    </w:p>
    <w:p>
      <w:pPr>
        <w:spacing w:line="600" w:lineRule="exact"/>
        <w:ind w:right="28" w:firstLine="1120" w:firstLineChars="400"/>
        <w:rPr>
          <w:color w:val="000000"/>
          <w:sz w:val="28"/>
          <w:szCs w:val="28"/>
        </w:rPr>
      </w:pPr>
      <w:r>
        <w:rPr>
          <w:rFonts w:hint="eastAsia" w:ascii="黑体" w:hAnsi="宋体" w:eastAsia="黑体" w:cs="黑体"/>
          <w:color w:val="000000"/>
          <w:sz w:val="28"/>
          <w:szCs w:val="28"/>
          <w:lang w:bidi="ar"/>
        </w:rPr>
        <w:t>推荐类别：</w:t>
      </w:r>
      <w:r>
        <w:rPr>
          <w:rFonts w:hint="eastAsia" w:ascii="黑体" w:hAnsi="宋体" w:eastAsia="黑体"/>
          <w:color w:val="000000"/>
          <w:sz w:val="28"/>
          <w:szCs w:val="28"/>
          <w:lang w:bidi="ar"/>
        </w:rPr>
        <w:t xml:space="preserve"> ○</w:t>
      </w:r>
      <w:r>
        <w:rPr>
          <w:rFonts w:hint="eastAsia" w:ascii="宋体" w:hAnsi="宋体" w:cs="宋体"/>
          <w:color w:val="000000"/>
          <w:sz w:val="28"/>
          <w:szCs w:val="28"/>
          <w:lang w:bidi="ar"/>
        </w:rPr>
        <w:t>职业教育</w:t>
      </w:r>
    </w:p>
    <w:p>
      <w:pPr>
        <w:spacing w:line="600" w:lineRule="exact"/>
        <w:ind w:right="28" w:firstLine="2660" w:firstLineChars="950"/>
        <w:rPr>
          <w:rFonts w:ascii="仿宋_GB2312" w:eastAsia="仿宋_GB2312"/>
          <w:color w:val="000000"/>
          <w:sz w:val="28"/>
          <w:szCs w:val="28"/>
        </w:rPr>
      </w:pPr>
      <w:r>
        <w:rPr>
          <w:rFonts w:hint="eastAsia" w:ascii="黑体" w:hAnsi="宋体" w:eastAsia="黑体"/>
          <w:color w:val="000000"/>
          <w:sz w:val="28"/>
          <w:szCs w:val="28"/>
          <w:lang w:bidi="ar"/>
        </w:rPr>
        <w:t>○</w:t>
      </w:r>
      <w:r>
        <w:rPr>
          <w:rFonts w:hint="eastAsia" w:ascii="宋体" w:hAnsi="宋体" w:cs="宋体"/>
          <w:color w:val="000000"/>
          <w:sz w:val="28"/>
          <w:szCs w:val="28"/>
          <w:lang w:bidi="ar"/>
        </w:rPr>
        <w:t>普通本科教育</w:t>
      </w:r>
    </w:p>
    <w:p>
      <w:pPr>
        <w:spacing w:line="600" w:lineRule="exact"/>
        <w:ind w:right="28" w:firstLine="2660" w:firstLineChars="950"/>
        <w:rPr>
          <w:rFonts w:ascii="宋体" w:hAnsi="宋体"/>
          <w:color w:val="000000"/>
          <w:sz w:val="28"/>
          <w:szCs w:val="28"/>
        </w:rPr>
      </w:pPr>
      <w:r>
        <w:rPr>
          <w:rFonts w:hint="eastAsia" w:ascii="黑体" w:hAnsi="宋体" w:eastAsia="黑体"/>
          <w:color w:val="000000"/>
          <w:sz w:val="28"/>
          <w:szCs w:val="28"/>
          <w:lang w:bidi="ar"/>
        </w:rPr>
        <w:t>○</w:t>
      </w:r>
      <w:r>
        <w:rPr>
          <w:rFonts w:hint="eastAsia" w:ascii="宋体" w:hAnsi="宋体" w:cs="宋体"/>
          <w:color w:val="000000"/>
          <w:sz w:val="28"/>
          <w:szCs w:val="28"/>
          <w:lang w:bidi="ar"/>
        </w:rPr>
        <w:t>研究生教育</w:t>
      </w:r>
    </w:p>
    <w:p>
      <w:pPr>
        <w:spacing w:line="600" w:lineRule="exact"/>
        <w:ind w:right="28" w:firstLine="2660" w:firstLineChars="950"/>
        <w:rPr>
          <w:rFonts w:ascii="宋体" w:hAnsi="宋体"/>
          <w:color w:val="000000"/>
          <w:sz w:val="28"/>
          <w:szCs w:val="28"/>
        </w:rPr>
      </w:pPr>
      <w:r>
        <w:rPr>
          <w:rFonts w:hint="eastAsia" w:ascii="黑体" w:hAnsi="宋体" w:eastAsia="黑体"/>
          <w:color w:val="000000"/>
          <w:sz w:val="28"/>
          <w:szCs w:val="28"/>
          <w:lang w:bidi="ar"/>
        </w:rPr>
        <w:t>○</w:t>
      </w:r>
      <w:r>
        <w:rPr>
          <w:rFonts w:hint="eastAsia" w:ascii="宋体" w:hAnsi="宋体" w:cs="宋体"/>
          <w:color w:val="000000"/>
          <w:sz w:val="28"/>
          <w:szCs w:val="28"/>
          <w:lang w:bidi="ar"/>
        </w:rPr>
        <w:t>继续教育</w:t>
      </w:r>
    </w:p>
    <w:p>
      <w:pPr>
        <w:spacing w:line="600" w:lineRule="exact"/>
        <w:ind w:right="28" w:firstLine="1120" w:firstLineChars="400"/>
        <w:rPr>
          <w:rFonts w:ascii="黑体" w:hAnsi="宋体" w:eastAsia="黑体"/>
          <w:color w:val="000000"/>
          <w:sz w:val="28"/>
          <w:szCs w:val="28"/>
        </w:rPr>
      </w:pPr>
      <w:r>
        <w:rPr>
          <w:rFonts w:hint="eastAsia" w:ascii="黑体" w:hAnsi="宋体" w:eastAsia="黑体" w:cs="黑体"/>
          <w:color w:val="000000"/>
          <w:sz w:val="28"/>
          <w:szCs w:val="28"/>
          <w:lang w:bidi="ar"/>
        </w:rPr>
        <w:t>申报学校（公章）：</w:t>
      </w:r>
    </w:p>
    <w:p>
      <w:pPr>
        <w:snapToGrid w:val="0"/>
        <w:spacing w:line="240" w:lineRule="atLeast"/>
        <w:ind w:firstLine="539"/>
        <w:jc w:val="center"/>
        <w:rPr>
          <w:rFonts w:ascii="黑体" w:hAnsi="宋体" w:eastAsia="黑体"/>
          <w:color w:val="000000"/>
          <w:sz w:val="30"/>
          <w:szCs w:val="30"/>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ascii="黑体" w:hAnsi="宋体" w:eastAsia="黑体"/>
          <w:color w:val="000000"/>
          <w:sz w:val="32"/>
          <w:szCs w:val="32"/>
        </w:rPr>
      </w:pPr>
    </w:p>
    <w:p>
      <w:pPr>
        <w:spacing w:line="560" w:lineRule="exact"/>
        <w:jc w:val="center"/>
        <w:rPr>
          <w:rFonts w:ascii="黑体" w:eastAsia="黑体"/>
          <w:sz w:val="32"/>
        </w:rPr>
      </w:pPr>
      <w:r>
        <w:rPr>
          <w:rFonts w:hint="eastAsia" w:ascii="黑体" w:hAnsi="宋体" w:eastAsia="黑体" w:cs="黑体"/>
          <w:color w:val="000000"/>
          <w:sz w:val="32"/>
          <w:szCs w:val="32"/>
          <w:lang w:bidi="ar"/>
        </w:rPr>
        <w:t>二</w:t>
      </w:r>
      <w:r>
        <w:rPr>
          <w:rFonts w:hint="eastAsia" w:ascii="黑体" w:hAnsi="宋体" w:eastAsia="黑体"/>
          <w:color w:val="000000"/>
          <w:sz w:val="32"/>
          <w:szCs w:val="32"/>
          <w:lang w:bidi="ar"/>
        </w:rPr>
        <w:t>○</w:t>
      </w:r>
      <w:r>
        <w:rPr>
          <w:rFonts w:hint="eastAsia" w:ascii="黑体" w:hAnsi="宋体" w:eastAsia="黑体" w:cs="黑体"/>
          <w:color w:val="000000"/>
          <w:sz w:val="32"/>
          <w:szCs w:val="32"/>
          <w:lang w:bidi="ar"/>
        </w:rPr>
        <w:t>二三年五月</w:t>
      </w:r>
    </w:p>
    <w:p>
      <w:pPr>
        <w:widowControl/>
        <w:jc w:val="center"/>
        <w:rPr>
          <w:rFonts w:ascii="方正小标宋简体" w:eastAsia="方正小标宋简体"/>
          <w:color w:val="000000"/>
          <w:sz w:val="36"/>
          <w:szCs w:val="36"/>
        </w:rPr>
      </w:pPr>
      <w:r>
        <w:rPr>
          <w:rFonts w:ascii="黑体" w:eastAsia="黑体"/>
          <w:sz w:val="32"/>
        </w:rPr>
        <w:br w:type="page"/>
      </w:r>
      <w:r>
        <w:rPr>
          <w:rFonts w:hint="eastAsia" w:ascii="方正小标宋简体" w:hAnsi="方正小标宋简体" w:eastAsia="方正小标宋简体" w:cs="方正小标宋简体"/>
          <w:color w:val="000000"/>
          <w:sz w:val="36"/>
          <w:szCs w:val="36"/>
          <w:lang w:bidi="ar"/>
        </w:rPr>
        <w:t>填报说明</w:t>
      </w:r>
    </w:p>
    <w:p>
      <w:pPr>
        <w:widowControl/>
        <w:rPr>
          <w:rFonts w:ascii="仿宋_GB2312" w:eastAsia="仿宋_GB2312"/>
          <w:color w:val="000000"/>
          <w:sz w:val="30"/>
          <w:szCs w:val="30"/>
        </w:rPr>
      </w:pPr>
    </w:p>
    <w:p>
      <w:pPr>
        <w:widowControl/>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lang w:bidi="ar"/>
        </w:rPr>
        <w:t>1.</w:t>
      </w:r>
      <w:r>
        <w:rPr>
          <w:rFonts w:hint="eastAsia" w:ascii="仿宋_GB2312" w:hAnsi="仿宋" w:eastAsia="仿宋_GB2312" w:cs="仿宋"/>
          <w:color w:val="000000"/>
          <w:sz w:val="30"/>
          <w:szCs w:val="30"/>
          <w:lang w:bidi="ar"/>
        </w:rPr>
        <w:t>每门课程均需明确</w:t>
      </w:r>
      <w:r>
        <w:rPr>
          <w:rFonts w:hint="eastAsia" w:ascii="仿宋_GB2312" w:hAnsi="仿宋" w:eastAsia="仿宋_GB2312"/>
          <w:color w:val="000000"/>
          <w:sz w:val="30"/>
          <w:szCs w:val="30"/>
          <w:lang w:bidi="ar"/>
        </w:rPr>
        <w:t>“推荐类别”，只能从“职业教育”“普通本科教育”“研究生教育”“继续教育”中选择一个选项填报。</w:t>
      </w:r>
    </w:p>
    <w:p>
      <w:pPr>
        <w:widowControl/>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lang w:bidi="ar"/>
        </w:rPr>
        <w:t>2.</w:t>
      </w:r>
      <w:r>
        <w:rPr>
          <w:rFonts w:hint="eastAsia" w:ascii="仿宋_GB2312" w:hAnsi="仿宋" w:eastAsia="仿宋_GB2312" w:cs="仿宋"/>
          <w:color w:val="000000"/>
          <w:sz w:val="30"/>
          <w:szCs w:val="30"/>
          <w:lang w:bidi="ar"/>
        </w:rPr>
        <w:t>申报</w:t>
      </w:r>
      <w:r>
        <w:rPr>
          <w:rFonts w:hint="eastAsia" w:ascii="仿宋_GB2312" w:hAnsi="等线" w:eastAsia="仿宋_GB2312" w:cs="仿宋_GB2312"/>
          <w:color w:val="000000"/>
          <w:sz w:val="30"/>
          <w:szCs w:val="30"/>
          <w:lang w:bidi="ar"/>
        </w:rPr>
        <w:t>课程可由一名教师讲授，也可由教学团队共同讲授。</w:t>
      </w:r>
    </w:p>
    <w:p>
      <w:pPr>
        <w:widowControl/>
        <w:ind w:firstLine="600" w:firstLineChars="200"/>
        <w:rPr>
          <w:rFonts w:ascii="仿宋_GB2312" w:eastAsia="仿宋_GB2312"/>
          <w:color w:val="000000"/>
          <w:sz w:val="30"/>
          <w:szCs w:val="30"/>
        </w:rPr>
      </w:pPr>
      <w:r>
        <w:rPr>
          <w:rFonts w:hint="eastAsia" w:ascii="仿宋_GB2312" w:hAnsi="仿宋" w:eastAsia="仿宋_GB2312"/>
          <w:color w:val="000000"/>
          <w:sz w:val="30"/>
          <w:szCs w:val="30"/>
          <w:lang w:bidi="ar"/>
        </w:rPr>
        <w:t>3.</w:t>
      </w:r>
      <w:r>
        <w:rPr>
          <w:rFonts w:hint="eastAsia" w:ascii="仿宋_GB2312" w:eastAsia="仿宋_GB2312"/>
          <w:color w:val="000000"/>
          <w:sz w:val="30"/>
          <w:szCs w:val="30"/>
          <w:lang w:bidi="ar"/>
        </w:rPr>
        <w:t>“学科门类/</w:t>
      </w:r>
      <w:r>
        <w:rPr>
          <w:rFonts w:hint="eastAsia" w:ascii="仿宋_GB2312" w:eastAsia="仿宋_GB2312" w:cs="仿宋_GB2312"/>
          <w:color w:val="000000"/>
          <w:sz w:val="30"/>
          <w:szCs w:val="30"/>
          <w:lang w:bidi="ar"/>
        </w:rPr>
        <w:t>专业大类代码”和“一级学科</w:t>
      </w:r>
      <w:r>
        <w:rPr>
          <w:rFonts w:hint="eastAsia" w:ascii="仿宋_GB2312" w:eastAsia="仿宋_GB2312"/>
          <w:color w:val="000000"/>
          <w:sz w:val="30"/>
          <w:szCs w:val="30"/>
          <w:lang w:bidi="ar"/>
        </w:rPr>
        <w:t>/</w:t>
      </w:r>
      <w:r>
        <w:rPr>
          <w:rFonts w:hint="eastAsia" w:ascii="仿宋_GB2312" w:eastAsia="仿宋_GB2312" w:cs="仿宋_GB2312"/>
          <w:color w:val="000000"/>
          <w:sz w:val="30"/>
          <w:szCs w:val="30"/>
          <w:lang w:bidi="ar"/>
        </w:rPr>
        <w:t>专业类代码</w:t>
      </w:r>
      <w:r>
        <w:rPr>
          <w:rFonts w:hint="eastAsia" w:ascii="仿宋_GB2312" w:eastAsia="仿宋_GB2312"/>
          <w:color w:val="000000"/>
          <w:sz w:val="30"/>
          <w:szCs w:val="30"/>
          <w:lang w:bidi="ar"/>
        </w:rPr>
        <w:t>”</w:t>
      </w:r>
      <w:r>
        <w:rPr>
          <w:rFonts w:hint="eastAsia" w:ascii="仿宋_GB2312" w:eastAsia="仿宋_GB2312" w:cs="仿宋_GB2312"/>
          <w:color w:val="000000"/>
          <w:sz w:val="30"/>
          <w:szCs w:val="30"/>
          <w:lang w:bidi="ar"/>
        </w:rPr>
        <w:t>请规范填写。没有对应具体学科专业的课程，请分别填写</w:t>
      </w:r>
      <w:r>
        <w:rPr>
          <w:rFonts w:hint="eastAsia" w:ascii="仿宋_GB2312" w:eastAsia="仿宋_GB2312"/>
          <w:color w:val="000000"/>
          <w:sz w:val="30"/>
          <w:szCs w:val="30"/>
          <w:lang w:bidi="ar"/>
        </w:rPr>
        <w:t>“00</w:t>
      </w:r>
      <w:r>
        <w:rPr>
          <w:rFonts w:hint="eastAsia" w:ascii="仿宋_GB2312" w:eastAsia="仿宋_GB2312" w:cs="仿宋_GB2312"/>
          <w:color w:val="000000"/>
          <w:sz w:val="30"/>
          <w:szCs w:val="30"/>
          <w:lang w:bidi="ar"/>
        </w:rPr>
        <w:t>”和“</w:t>
      </w:r>
      <w:r>
        <w:rPr>
          <w:rFonts w:hint="eastAsia" w:ascii="仿宋_GB2312" w:eastAsia="仿宋_GB2312"/>
          <w:color w:val="000000"/>
          <w:sz w:val="30"/>
          <w:szCs w:val="30"/>
          <w:lang w:bidi="ar"/>
        </w:rPr>
        <w:t>0000”</w:t>
      </w:r>
      <w:r>
        <w:rPr>
          <w:rFonts w:hint="eastAsia" w:ascii="仿宋_GB2312" w:eastAsia="仿宋_GB2312" w:cs="仿宋_GB2312"/>
          <w:color w:val="000000"/>
          <w:sz w:val="30"/>
          <w:szCs w:val="30"/>
          <w:lang w:bidi="ar"/>
        </w:rPr>
        <w:t>。</w:t>
      </w:r>
    </w:p>
    <w:p>
      <w:pPr>
        <w:widowControl/>
        <w:ind w:firstLine="600" w:firstLineChars="200"/>
        <w:rPr>
          <w:rFonts w:ascii="仿宋_GB2312" w:eastAsia="仿宋_GB2312"/>
          <w:color w:val="000000"/>
          <w:sz w:val="30"/>
          <w:szCs w:val="30"/>
        </w:rPr>
      </w:pPr>
      <w:r>
        <w:rPr>
          <w:rFonts w:hint="eastAsia" w:ascii="仿宋_GB2312" w:hAnsi="仿宋" w:eastAsia="仿宋_GB2312"/>
          <w:color w:val="000000"/>
          <w:sz w:val="30"/>
          <w:szCs w:val="30"/>
          <w:lang w:bidi="ar"/>
        </w:rPr>
        <w:t>4.</w:t>
      </w:r>
      <w:r>
        <w:rPr>
          <w:rFonts w:hint="eastAsia" w:ascii="仿宋_GB2312" w:eastAsia="仿宋_GB2312" w:cs="仿宋_GB2312"/>
          <w:color w:val="000000"/>
          <w:sz w:val="30"/>
          <w:szCs w:val="30"/>
          <w:lang w:bidi="ar"/>
        </w:rPr>
        <w:t>申报书按每门课程单独装订成册，一式</w:t>
      </w:r>
      <w:r>
        <w:rPr>
          <w:rFonts w:hint="eastAsia" w:ascii="仿宋_GB2312" w:eastAsia="仿宋_GB2312"/>
          <w:color w:val="000000"/>
          <w:sz w:val="30"/>
          <w:szCs w:val="30"/>
          <w:lang w:bidi="ar"/>
        </w:rPr>
        <w:t>8</w:t>
      </w:r>
      <w:r>
        <w:rPr>
          <w:rFonts w:hint="eastAsia" w:ascii="仿宋_GB2312" w:eastAsia="仿宋_GB2312" w:cs="仿宋_GB2312"/>
          <w:color w:val="000000"/>
          <w:sz w:val="30"/>
          <w:szCs w:val="30"/>
          <w:lang w:bidi="ar"/>
        </w:rPr>
        <w:t>份。</w:t>
      </w:r>
    </w:p>
    <w:p>
      <w:pPr>
        <w:rPr>
          <w:rFonts w:ascii="黑体" w:hAnsi="宋体" w:eastAsia="黑体"/>
          <w:color w:val="000000"/>
          <w:sz w:val="24"/>
        </w:rPr>
      </w:pPr>
      <w:r>
        <w:rPr>
          <w:rFonts w:hint="eastAsia" w:ascii="仿宋_GB2312" w:eastAsia="仿宋_GB2312"/>
          <w:color w:val="000000"/>
          <w:sz w:val="30"/>
          <w:szCs w:val="30"/>
          <w:lang w:bidi="ar"/>
        </w:rPr>
        <w:t xml:space="preserve">    5.</w:t>
      </w:r>
      <w:r>
        <w:rPr>
          <w:rFonts w:hint="eastAsia" w:ascii="仿宋_GB2312" w:eastAsia="仿宋_GB2312" w:cs="仿宋_GB2312"/>
          <w:color w:val="000000"/>
          <w:sz w:val="30"/>
          <w:szCs w:val="30"/>
          <w:lang w:bidi="ar"/>
        </w:rPr>
        <w:t>所有报送材料均可能上网公开，请严格审查，确保不违反有关法律及保密规定。</w:t>
      </w:r>
      <w:r>
        <w:rPr>
          <w:rFonts w:ascii="仿宋_GB2312" w:eastAsia="仿宋_GB2312" w:cs="仿宋_GB2312"/>
          <w:color w:val="000000"/>
          <w:sz w:val="30"/>
          <w:szCs w:val="30"/>
          <w:lang w:bidi="ar"/>
        </w:rPr>
        <w:br w:type="page"/>
      </w:r>
      <w:r>
        <w:rPr>
          <w:rFonts w:hint="eastAsia" w:ascii="黑体" w:hAnsi="宋体" w:eastAsia="黑体" w:cs="黑体"/>
          <w:color w:val="000000"/>
          <w:sz w:val="24"/>
          <w:lang w:bidi="ar"/>
        </w:rPr>
        <w:t>一、课程基本信息</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课程名称</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课程类型</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○自然科学类专业教育课程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○人文社科类专业教育课程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○公共基础课程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○实践类课程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（请勾选一项）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所属学科门类/</w:t>
            </w:r>
          </w:p>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专业大类代码</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一级学科/专业类代码</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课程性质</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 xml:space="preserve">○必修 </w:t>
            </w:r>
            <w:r>
              <w:rPr>
                <w:rFonts w:ascii="仿宋_GB2312" w:eastAsia="仿宋_GB2312" w:cs="仿宋_GB2312"/>
                <w:color w:val="000000"/>
                <w:kern w:val="0"/>
                <w:sz w:val="24"/>
                <w:lang w:bidi="ar"/>
              </w:rPr>
              <w:t xml:space="preserve">  </w:t>
            </w:r>
            <w:r>
              <w:rPr>
                <w:rFonts w:hint="eastAsia" w:ascii="仿宋_GB2312" w:eastAsia="仿宋_GB2312" w:cs="仿宋_GB2312"/>
                <w:color w:val="000000"/>
                <w:kern w:val="0"/>
                <w:sz w:val="24"/>
                <w:lang w:bidi="ar"/>
              </w:rPr>
              <w:t xml:space="preserve">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开课年级</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学    时</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学    分</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restart"/>
            <w:tcBorders>
              <w:top w:val="nil"/>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最近两期开课时间</w:t>
            </w:r>
          </w:p>
        </w:tc>
        <w:tc>
          <w:tcPr>
            <w:tcW w:w="6167"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continue"/>
            <w:tcBorders>
              <w:top w:val="nil"/>
              <w:left w:val="single" w:color="auto" w:sz="4" w:space="0"/>
              <w:bottom w:val="single" w:color="auto" w:sz="4" w:space="0"/>
              <w:right w:val="single" w:color="auto" w:sz="4" w:space="0"/>
            </w:tcBorders>
            <w:noWrap w:val="0"/>
            <w:vAlign w:val="center"/>
          </w:tcPr>
          <w:p>
            <w:pPr>
              <w:rPr>
                <w:color w:val="000000"/>
                <w:sz w:val="20"/>
                <w:szCs w:val="20"/>
              </w:rPr>
            </w:pPr>
          </w:p>
        </w:tc>
        <w:tc>
          <w:tcPr>
            <w:tcW w:w="6167"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最近两期学生总人数</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教学方式</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线上课程地址及账号</w:t>
            </w:r>
          </w:p>
        </w:tc>
        <w:tc>
          <w:tcPr>
            <w:tcW w:w="6167" w:type="dxa"/>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p>
        </w:tc>
      </w:tr>
    </w:tbl>
    <w:p>
      <w:pPr>
        <w:spacing w:line="360" w:lineRule="exact"/>
        <w:rPr>
          <w:rFonts w:ascii="仿宋_GB2312" w:eastAsia="仿宋_GB2312" w:cs="仿宋_GB2312"/>
          <w:color w:val="000000"/>
          <w:sz w:val="22"/>
          <w:szCs w:val="22"/>
        </w:rPr>
      </w:pPr>
      <w:r>
        <w:rPr>
          <w:rFonts w:hint="eastAsia" w:ascii="仿宋_GB2312" w:eastAsia="仿宋_GB2312" w:cs="仿宋_GB2312"/>
          <w:color w:val="000000"/>
          <w:sz w:val="22"/>
          <w:szCs w:val="22"/>
          <w:lang w:bidi="ar"/>
        </w:rPr>
        <w:t>注：（教务系统截图须至少包含开课时间、授课教师姓名等信息）</w:t>
      </w:r>
    </w:p>
    <w:p>
      <w:pPr>
        <w:spacing w:line="340" w:lineRule="atLeast"/>
        <w:rPr>
          <w:rFonts w:ascii="黑体" w:hAnsi="宋体" w:eastAsia="黑体" w:cs="黑体"/>
          <w:color w:val="000000"/>
          <w:sz w:val="24"/>
        </w:rPr>
      </w:pP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二、课程思政建设总体设计情况</w:t>
      </w:r>
    </w:p>
    <w:tbl>
      <w:tblPr>
        <w:tblStyle w:val="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8818"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ascii="楷体" w:hAnsi="楷体" w:eastAsia="楷体" w:cs="楷体"/>
                <w:color w:val="000000"/>
                <w:kern w:val="0"/>
                <w:sz w:val="24"/>
              </w:rPr>
            </w:pPr>
            <w:r>
              <w:rPr>
                <w:rFonts w:hint="eastAsia" w:ascii="仿宋_GB2312" w:eastAsia="仿宋_GB2312" w:cs="仿宋_GB2312"/>
                <w:color w:val="000000"/>
                <w:kern w:val="0"/>
                <w:sz w:val="24"/>
                <w:lang w:bidi="ar"/>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tc>
      </w:tr>
    </w:tbl>
    <w:p>
      <w:pPr>
        <w:rPr>
          <w:rFonts w:hint="eastAsia" w:ascii="黑体" w:hAnsi="宋体" w:eastAsia="黑体" w:cs="黑体"/>
          <w:color w:val="000000"/>
          <w:sz w:val="24"/>
          <w:lang w:bidi="ar"/>
        </w:rPr>
      </w:pPr>
      <w:r>
        <w:rPr>
          <w:rFonts w:hint="eastAsia" w:ascii="黑体" w:hAnsi="宋体" w:eastAsia="黑体" w:cs="黑体"/>
          <w:color w:val="000000"/>
          <w:sz w:val="24"/>
          <w:lang w:bidi="ar"/>
        </w:rPr>
        <w:br w:type="page"/>
      </w: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三、课程思政教学实践情况</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p>
            <w:pPr>
              <w:spacing w:line="340" w:lineRule="atLeast"/>
              <w:rPr>
                <w:rFonts w:ascii="仿宋_GB2312" w:eastAsia="仿宋_GB2312" w:cs="仿宋_GB2312"/>
                <w:color w:val="000000"/>
                <w:kern w:val="0"/>
                <w:sz w:val="24"/>
              </w:rPr>
            </w:pPr>
          </w:p>
        </w:tc>
      </w:tr>
    </w:tbl>
    <w:p>
      <w:pPr>
        <w:pStyle w:val="8"/>
        <w:widowControl/>
        <w:spacing w:line="340" w:lineRule="atLeast"/>
        <w:ind w:firstLine="0" w:firstLineChars="0"/>
        <w:rPr>
          <w:rFonts w:ascii="黑体" w:hAnsi="宋体" w:eastAsia="黑体" w:cs="黑体"/>
          <w:color w:val="000000"/>
          <w:sz w:val="24"/>
          <w:szCs w:val="24"/>
        </w:rPr>
      </w:pPr>
    </w:p>
    <w:p>
      <w:pPr>
        <w:pStyle w:val="8"/>
        <w:widowControl/>
        <w:spacing w:line="340" w:lineRule="atLeast"/>
        <w:ind w:firstLine="0" w:firstLineChars="0"/>
        <w:rPr>
          <w:rFonts w:ascii="黑体" w:hAnsi="宋体" w:eastAsia="黑体" w:cs="黑体"/>
          <w:color w:val="000000"/>
          <w:sz w:val="24"/>
          <w:szCs w:val="24"/>
        </w:rPr>
      </w:pPr>
      <w:r>
        <w:rPr>
          <w:rFonts w:hint="eastAsia" w:ascii="黑体" w:hAnsi="宋体" w:eastAsia="黑体" w:cs="黑体"/>
          <w:color w:val="000000"/>
          <w:sz w:val="24"/>
          <w:szCs w:val="24"/>
        </w:rPr>
        <w:t>四、课程评价与成效</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ascii="仿宋_GB2312" w:eastAsia="仿宋_GB2312" w:cs="仿宋_GB2312"/>
                <w:color w:val="000000"/>
                <w:kern w:val="0"/>
                <w:sz w:val="24"/>
              </w:rPr>
            </w:pPr>
            <w:r>
              <w:rPr>
                <w:rFonts w:hint="eastAsia" w:ascii="仿宋_GB2312" w:eastAsia="仿宋_GB2312" w:cs="仿宋_GB2312"/>
                <w:color w:val="000000"/>
                <w:kern w:val="0"/>
                <w:sz w:val="24"/>
                <w:lang w:bidi="ar"/>
              </w:rPr>
              <w:t>（概述课程考核评价的方法机制建设情况，以及校内外同行和学生评价、课程思政教学改革成效、示范辐射等情况。500字以内）</w:t>
            </w: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tc>
      </w:tr>
    </w:tbl>
    <w:p>
      <w:pPr>
        <w:rPr>
          <w:rFonts w:hint="eastAsia" w:ascii="黑体" w:hAnsi="宋体" w:eastAsia="黑体" w:cs="黑体"/>
          <w:color w:val="000000"/>
          <w:sz w:val="24"/>
          <w:lang w:bidi="ar"/>
        </w:rPr>
      </w:pPr>
      <w:r>
        <w:rPr>
          <w:rFonts w:hint="eastAsia" w:ascii="黑体" w:hAnsi="宋体" w:eastAsia="黑体" w:cs="黑体"/>
          <w:color w:val="000000"/>
          <w:sz w:val="24"/>
          <w:lang w:bidi="ar"/>
        </w:rPr>
        <w:br w:type="page"/>
      </w: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五、课程特色与创新</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rFonts w:ascii="仿宋_GB2312" w:eastAsia="仿宋_GB2312" w:cs="仿宋_GB2312"/>
                <w:color w:val="000000"/>
                <w:kern w:val="0"/>
                <w:sz w:val="24"/>
              </w:rPr>
            </w:pPr>
            <w:r>
              <w:rPr>
                <w:rFonts w:hint="eastAsia" w:ascii="仿宋_GB2312" w:eastAsia="仿宋_GB2312" w:cs="仿宋_GB2312"/>
                <w:color w:val="000000"/>
                <w:kern w:val="0"/>
                <w:sz w:val="24"/>
                <w:lang w:bidi="ar"/>
              </w:rPr>
              <w:t>（概述在课程思政建设方面的特色、亮点和创新点，形成的可供同类课程借鉴共享的经验做法等。须用1-2个典型教学案例举例说明。500字以内）</w:t>
            </w: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p>
            <w:pPr>
              <w:spacing w:line="340" w:lineRule="atLeast"/>
              <w:rPr>
                <w:color w:val="000000"/>
                <w:kern w:val="0"/>
                <w:sz w:val="24"/>
              </w:rPr>
            </w:pPr>
          </w:p>
        </w:tc>
      </w:tr>
    </w:tbl>
    <w:p>
      <w:pPr>
        <w:pStyle w:val="8"/>
        <w:widowControl/>
        <w:spacing w:line="340" w:lineRule="atLeast"/>
        <w:ind w:firstLine="0" w:firstLineChars="0"/>
        <w:rPr>
          <w:rFonts w:ascii="黑体" w:hAnsi="宋体" w:eastAsia="黑体" w:cs="黑体"/>
          <w:color w:val="000000"/>
          <w:sz w:val="24"/>
          <w:szCs w:val="24"/>
        </w:rPr>
      </w:pP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六、课程建设计划</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kern w:val="0"/>
                <w:sz w:val="24"/>
              </w:rPr>
            </w:pPr>
            <w:r>
              <w:rPr>
                <w:rFonts w:hint="eastAsia" w:ascii="仿宋_GB2312" w:eastAsia="仿宋_GB2312" w:cs="仿宋_GB2312"/>
                <w:color w:val="000000"/>
                <w:kern w:val="0"/>
                <w:sz w:val="24"/>
                <w:lang w:bidi="ar"/>
              </w:rPr>
              <w:t>（概述今后5年课程在课程思政方面的持续建设计划、需要进一步解决的问题、主要改进措施、支持保障措施等。300字以内）</w:t>
            </w:r>
          </w:p>
          <w:p>
            <w:pPr>
              <w:pStyle w:val="8"/>
              <w:widowControl/>
              <w:spacing w:line="340" w:lineRule="atLeast"/>
              <w:ind w:firstLine="0" w:firstLineChars="0"/>
              <w:rPr>
                <w:color w:val="000000"/>
                <w:kern w:val="0"/>
                <w:sz w:val="24"/>
                <w:szCs w:val="24"/>
                <w:lang w:bidi="ar"/>
              </w:rPr>
            </w:pPr>
          </w:p>
          <w:p>
            <w:pPr>
              <w:pStyle w:val="8"/>
              <w:widowControl/>
              <w:spacing w:line="340" w:lineRule="atLeast"/>
              <w:ind w:firstLine="0" w:firstLineChars="0"/>
              <w:rPr>
                <w:color w:val="000000"/>
                <w:kern w:val="0"/>
                <w:sz w:val="24"/>
                <w:szCs w:val="24"/>
                <w:lang w:bidi="ar"/>
              </w:rPr>
            </w:pPr>
          </w:p>
          <w:p>
            <w:pPr>
              <w:pStyle w:val="8"/>
              <w:widowControl/>
              <w:spacing w:line="340" w:lineRule="atLeast"/>
              <w:ind w:firstLine="0" w:firstLineChars="0"/>
              <w:rPr>
                <w:color w:val="000000"/>
                <w:kern w:val="0"/>
                <w:sz w:val="24"/>
                <w:szCs w:val="24"/>
                <w:lang w:bidi="ar"/>
              </w:rPr>
            </w:pPr>
          </w:p>
          <w:p>
            <w:pPr>
              <w:pStyle w:val="8"/>
              <w:widowControl/>
              <w:spacing w:line="340" w:lineRule="atLeast"/>
              <w:ind w:firstLine="0" w:firstLineChars="0"/>
              <w:rPr>
                <w:color w:val="000000"/>
                <w:kern w:val="0"/>
                <w:sz w:val="24"/>
                <w:szCs w:val="24"/>
                <w:lang w:bidi="ar"/>
              </w:rPr>
            </w:pPr>
          </w:p>
          <w:p>
            <w:pPr>
              <w:pStyle w:val="8"/>
              <w:widowControl/>
              <w:spacing w:line="340" w:lineRule="atLeast"/>
              <w:ind w:firstLine="0" w:firstLineChars="0"/>
              <w:rPr>
                <w:color w:val="000000"/>
                <w:kern w:val="0"/>
                <w:sz w:val="24"/>
                <w:szCs w:val="24"/>
                <w:lang w:bidi="ar"/>
              </w:rPr>
            </w:pPr>
          </w:p>
          <w:p>
            <w:pPr>
              <w:pStyle w:val="8"/>
              <w:widowControl/>
              <w:spacing w:line="340" w:lineRule="atLeast"/>
              <w:ind w:firstLine="0" w:firstLineChars="0"/>
              <w:rPr>
                <w:color w:val="000000"/>
                <w:kern w:val="0"/>
                <w:sz w:val="24"/>
                <w:szCs w:val="24"/>
                <w:lang w:bidi="ar"/>
              </w:rPr>
            </w:pPr>
          </w:p>
        </w:tc>
      </w:tr>
    </w:tbl>
    <w:p>
      <w:pPr>
        <w:pStyle w:val="8"/>
        <w:widowControl/>
        <w:spacing w:line="340" w:lineRule="atLeast"/>
        <w:ind w:firstLine="0" w:firstLineChars="0"/>
        <w:rPr>
          <w:rFonts w:ascii="黑体" w:hAnsi="宋体" w:eastAsia="黑体" w:cs="黑体"/>
          <w:color w:val="000000"/>
          <w:sz w:val="24"/>
          <w:szCs w:val="24"/>
        </w:rPr>
      </w:pPr>
    </w:p>
    <w:p>
      <w:pPr>
        <w:pStyle w:val="8"/>
        <w:widowControl/>
        <w:spacing w:line="340" w:lineRule="atLeast"/>
        <w:ind w:firstLine="0" w:firstLineChars="0"/>
        <w:rPr>
          <w:rFonts w:ascii="黑体" w:hAnsi="宋体" w:eastAsia="黑体" w:cs="黑体"/>
          <w:color w:val="000000"/>
          <w:sz w:val="24"/>
          <w:szCs w:val="24"/>
        </w:rPr>
      </w:pPr>
      <w:r>
        <w:rPr>
          <w:rFonts w:hint="eastAsia" w:ascii="黑体" w:hAnsi="宋体" w:eastAsia="黑体" w:cs="黑体"/>
          <w:color w:val="000000"/>
          <w:sz w:val="24"/>
          <w:szCs w:val="24"/>
        </w:rPr>
        <w:t>七、申报课程思政教学名师或课程思政示范团队</w:t>
      </w:r>
    </w:p>
    <w:tbl>
      <w:tblPr>
        <w:tblStyle w:val="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20"/>
        <w:gridCol w:w="919"/>
        <w:gridCol w:w="1575"/>
        <w:gridCol w:w="1350"/>
        <w:gridCol w:w="116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sz w:val="24"/>
                <w:lang w:bidi="ar"/>
              </w:rPr>
              <w:t>申报类别</w:t>
            </w:r>
          </w:p>
        </w:tc>
        <w:tc>
          <w:tcPr>
            <w:tcW w:w="7513" w:type="dxa"/>
            <w:gridSpan w:val="6"/>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○课程思政教学名师</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○课程思政示范团队</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（请勾选其中一项）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305"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ascii="仿宋_GB2312" w:eastAsia="仿宋_GB2312" w:cs="仿宋_GB2312"/>
                <w:color w:val="000000"/>
                <w:sz w:val="24"/>
              </w:rPr>
            </w:pPr>
            <w:r>
              <w:rPr>
                <w:rFonts w:hint="eastAsia" w:ascii="仿宋_GB2312" w:eastAsia="仿宋_GB2312" w:cs="仿宋_GB2312"/>
                <w:color w:val="000000"/>
                <w:sz w:val="24"/>
                <w:lang w:bidi="ar"/>
              </w:rPr>
              <w:t>课程思政教学名师情况简介</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（若选此项进行填写）</w:t>
            </w:r>
          </w:p>
        </w:tc>
        <w:tc>
          <w:tcPr>
            <w:tcW w:w="7513" w:type="dxa"/>
            <w:gridSpan w:val="6"/>
            <w:tcBorders>
              <w:top w:val="single" w:color="auto" w:sz="4" w:space="0"/>
              <w:left w:val="nil"/>
              <w:bottom w:val="single" w:color="auto" w:sz="4" w:space="0"/>
              <w:right w:val="single" w:color="auto" w:sz="4" w:space="0"/>
            </w:tcBorders>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（近5年来在承担课程教学任务、开展课程思政教学实践和理论研究、获得教学奖励、青年教师带教等方面的情况。800字以内）</w:t>
            </w:r>
          </w:p>
          <w:p>
            <w:pPr>
              <w:spacing w:line="340" w:lineRule="exact"/>
              <w:rPr>
                <w:rFonts w:ascii="仿宋_GB2312" w:eastAsia="仿宋_GB2312" w:cs="仿宋_GB2312"/>
                <w:color w:val="000000"/>
                <w:sz w:val="24"/>
              </w:rPr>
            </w:pPr>
          </w:p>
          <w:p>
            <w:pPr>
              <w:spacing w:line="340" w:lineRule="exact"/>
              <w:rPr>
                <w:rFonts w:ascii="仿宋_GB2312" w:eastAsia="仿宋_GB2312" w:cs="仿宋_GB2312"/>
                <w:color w:val="000000"/>
                <w:sz w:val="24"/>
              </w:rPr>
            </w:pPr>
          </w:p>
          <w:p>
            <w:pPr>
              <w:spacing w:line="340" w:lineRule="exact"/>
              <w:rPr>
                <w:rFonts w:ascii="仿宋_GB2312" w:eastAsia="仿宋_GB2312" w:cs="仿宋_GB2312"/>
                <w:color w:val="000000"/>
                <w:sz w:val="24"/>
              </w:rPr>
            </w:pPr>
          </w:p>
          <w:p>
            <w:pPr>
              <w:pStyle w:val="4"/>
              <w:ind w:left="0" w:firstLine="0" w:firstLineChars="0"/>
            </w:pPr>
          </w:p>
          <w:p/>
          <w:p>
            <w:pPr>
              <w:spacing w:line="340" w:lineRule="exact"/>
              <w:rPr>
                <w:rFonts w:ascii="仿宋_GB2312" w:eastAsia="仿宋_GB2312" w:cs="仿宋_GB2312"/>
                <w:color w:val="000000"/>
                <w:sz w:val="24"/>
              </w:rPr>
            </w:pPr>
          </w:p>
          <w:p>
            <w:pPr>
              <w:spacing w:line="340" w:lineRule="exact"/>
              <w:rPr>
                <w:rFonts w:ascii="仿宋_GB2312" w:eastAsia="仿宋_GB2312" w:cs="仿宋_GB2312"/>
                <w:color w:val="000000"/>
                <w:sz w:val="24"/>
              </w:rPr>
            </w:pPr>
          </w:p>
          <w:p>
            <w:pPr>
              <w:spacing w:line="340" w:lineRule="exact"/>
              <w:rPr>
                <w:rFonts w:ascii="仿宋_GB2312" w:eastAsia="仿宋_GB2312" w:cs="仿宋_GB2312"/>
                <w:color w:val="000000"/>
                <w:sz w:val="24"/>
              </w:rPr>
            </w:pPr>
          </w:p>
          <w:p>
            <w:pPr>
              <w:pStyle w:val="4"/>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05" w:type="dxa"/>
            <w:vMerge w:val="continue"/>
            <w:tcBorders>
              <w:left w:val="single" w:color="auto" w:sz="4" w:space="0"/>
              <w:right w:val="single" w:color="auto" w:sz="4" w:space="0"/>
            </w:tcBorders>
            <w:noWrap w:val="0"/>
            <w:vAlign w:val="center"/>
          </w:tcPr>
          <w:p>
            <w:pPr>
              <w:spacing w:line="340" w:lineRule="exact"/>
              <w:rPr>
                <w:rFonts w:ascii="仿宋_GB2312" w:eastAsia="仿宋_GB2312" w:cs="仿宋_GB2312"/>
                <w:color w:val="000000"/>
                <w:kern w:val="0"/>
                <w:sz w:val="24"/>
              </w:rPr>
            </w:pPr>
          </w:p>
        </w:tc>
        <w:tc>
          <w:tcPr>
            <w:tcW w:w="7513"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如申报教学名师，请填写课程负责人信息（限1人）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305" w:type="dxa"/>
            <w:vMerge w:val="continue"/>
            <w:tcBorders>
              <w:left w:val="single" w:color="auto" w:sz="4" w:space="0"/>
              <w:right w:val="single" w:color="auto" w:sz="4" w:space="0"/>
            </w:tcBorders>
            <w:noWrap w:val="0"/>
            <w:vAlign w:val="center"/>
          </w:tcPr>
          <w:p>
            <w:pPr>
              <w:spacing w:line="340" w:lineRule="exact"/>
              <w:rPr>
                <w:rFonts w:ascii="仿宋_GB2312" w:eastAsia="仿宋_GB2312" w:cs="仿宋_GB2312"/>
                <w:color w:val="000000"/>
                <w:kern w:val="0"/>
                <w:sz w:val="24"/>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姓名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院系</w:t>
            </w:r>
            <w:r>
              <w:rPr>
                <w:rFonts w:ascii="仿宋_GB2312" w:eastAsia="仿宋_GB2312" w:cs="仿宋_GB2312"/>
                <w:color w:val="000000"/>
                <w:kern w:val="0"/>
                <w:sz w:val="24"/>
                <w:lang w:bidi="ar"/>
              </w:rPr>
              <w:t>/部门</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出生年月</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职务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305" w:type="dxa"/>
            <w:vMerge w:val="continue"/>
            <w:tcBorders>
              <w:left w:val="single" w:color="auto" w:sz="4" w:space="0"/>
              <w:bottom w:val="single" w:color="auto" w:sz="4" w:space="0"/>
              <w:right w:val="single" w:color="auto" w:sz="4" w:space="0"/>
            </w:tcBorders>
            <w:noWrap w:val="0"/>
            <w:vAlign w:val="center"/>
          </w:tcPr>
          <w:p>
            <w:pPr>
              <w:spacing w:line="340" w:lineRule="exact"/>
              <w:rPr>
                <w:rFonts w:ascii="仿宋_GB2312" w:eastAsia="仿宋_GB2312" w:cs="仿宋_GB2312"/>
                <w:color w:val="000000"/>
                <w:kern w:val="0"/>
                <w:sz w:val="24"/>
                <w:lang w:bidi="ar"/>
              </w:rPr>
            </w:pPr>
          </w:p>
        </w:tc>
        <w:tc>
          <w:tcPr>
            <w:tcW w:w="1739" w:type="dxa"/>
            <w:gridSpan w:val="2"/>
            <w:tcBorders>
              <w:top w:val="single" w:color="auto" w:sz="4" w:space="0"/>
              <w:left w:val="nil"/>
              <w:bottom w:val="single" w:color="auto" w:sz="4" w:space="0"/>
              <w:right w:val="single" w:color="auto" w:sz="4" w:space="0"/>
            </w:tcBorders>
            <w:noWrap w:val="0"/>
            <w:vAlign w:val="top"/>
          </w:tcPr>
          <w:p>
            <w:pPr>
              <w:spacing w:line="340" w:lineRule="exact"/>
              <w:jc w:val="center"/>
              <w:rPr>
                <w:rFonts w:ascii="仿宋_GB2312" w:eastAsia="仿宋_GB2312" w:cs="仿宋_GB2312"/>
                <w:color w:val="000000"/>
                <w:kern w:val="0"/>
                <w:sz w:val="24"/>
                <w:lang w:bidi="ar"/>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305"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课程思政示范团队情况简介</w:t>
            </w:r>
          </w:p>
          <w:p>
            <w:pPr>
              <w:spacing w:line="340" w:lineRule="exact"/>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（若选此项进行填写）</w:t>
            </w:r>
          </w:p>
          <w:p>
            <w:pPr>
              <w:spacing w:line="460" w:lineRule="exact"/>
              <w:jc w:val="center"/>
              <w:rPr>
                <w:rFonts w:ascii="仿宋_GB2312" w:eastAsia="仿宋_GB2312" w:cs="仿宋_GB2312"/>
                <w:color w:val="000000"/>
                <w:kern w:val="0"/>
                <w:sz w:val="24"/>
                <w:lang w:bidi="ar"/>
              </w:rPr>
            </w:pPr>
          </w:p>
        </w:tc>
        <w:tc>
          <w:tcPr>
            <w:tcW w:w="7513" w:type="dxa"/>
            <w:gridSpan w:val="6"/>
            <w:tcBorders>
              <w:top w:val="single" w:color="auto" w:sz="4" w:space="0"/>
              <w:left w:val="nil"/>
              <w:bottom w:val="single" w:color="auto" w:sz="4" w:space="0"/>
              <w:right w:val="single" w:color="auto" w:sz="4" w:space="0"/>
            </w:tcBorders>
            <w:noWrap w:val="0"/>
            <w:vAlign w:val="center"/>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（近5年来教学团队在组织实施本课程教育教学、开展课程思政建设、参加课程思政学习培训、集体教研、获得教学奖励等方面的情况。800字以内）</w:t>
            </w:r>
          </w:p>
          <w:p>
            <w:pPr>
              <w:spacing w:line="340" w:lineRule="exact"/>
              <w:jc w:val="left"/>
              <w:rPr>
                <w:rFonts w:ascii="仿宋_GB2312" w:eastAsia="仿宋_GB2312" w:cs="仿宋_GB2312"/>
                <w:color w:val="000000"/>
                <w:kern w:val="0"/>
                <w:sz w:val="24"/>
              </w:rPr>
            </w:pPr>
          </w:p>
          <w:p>
            <w:pPr>
              <w:spacing w:line="340" w:lineRule="exact"/>
              <w:jc w:val="left"/>
              <w:rPr>
                <w:rFonts w:ascii="仿宋_GB2312" w:eastAsia="仿宋_GB2312" w:cs="仿宋_GB2312"/>
                <w:color w:val="000000"/>
                <w:kern w:val="0"/>
                <w:sz w:val="24"/>
              </w:rPr>
            </w:pPr>
          </w:p>
          <w:p>
            <w:pPr>
              <w:pStyle w:val="4"/>
              <w:ind w:left="0" w:firstLine="0" w:firstLineChars="0"/>
            </w:pPr>
          </w:p>
          <w:p>
            <w:pPr>
              <w:pStyle w:val="4"/>
              <w:ind w:left="0" w:firstLine="0" w:firstLineChars="0"/>
            </w:pPr>
          </w:p>
          <w:p>
            <w:pPr>
              <w:spacing w:line="340" w:lineRule="exact"/>
              <w:jc w:val="left"/>
              <w:rPr>
                <w:rFonts w:ascii="仿宋_GB2312" w:eastAsia="仿宋_GB2312" w:cs="仿宋_GB2312"/>
                <w:color w:val="000000"/>
                <w:kern w:val="0"/>
                <w:sz w:val="24"/>
              </w:rPr>
            </w:pPr>
          </w:p>
          <w:p>
            <w:pPr>
              <w:spacing w:line="340" w:lineRule="exact"/>
              <w:jc w:val="left"/>
              <w:rPr>
                <w:rFonts w:ascii="仿宋_GB2312" w:eastAsia="仿宋_GB2312" w:cs="仿宋_GB2312"/>
                <w:color w:val="000000"/>
                <w:kern w:val="0"/>
                <w:sz w:val="24"/>
              </w:rPr>
            </w:pPr>
          </w:p>
          <w:p>
            <w:pPr>
              <w:spacing w:line="340" w:lineRule="exact"/>
              <w:jc w:val="left"/>
              <w:rPr>
                <w:rFonts w:ascii="仿宋_GB2312" w:eastAsia="仿宋_GB2312" w:cs="仿宋_GB2312"/>
                <w:color w:val="000000"/>
                <w:kern w:val="0"/>
                <w:sz w:val="24"/>
              </w:rPr>
            </w:pPr>
          </w:p>
          <w:p>
            <w:pPr>
              <w:spacing w:line="340" w:lineRule="exact"/>
              <w:jc w:val="left"/>
              <w:rPr>
                <w:rFonts w:ascii="仿宋_GB2312" w:eastAsia="仿宋_GB2312" w:cs="仿宋_GB2312"/>
                <w:color w:val="000000"/>
                <w:kern w:val="0"/>
                <w:sz w:val="24"/>
              </w:rPr>
            </w:pPr>
          </w:p>
          <w:p>
            <w:pPr>
              <w:spacing w:line="340" w:lineRule="exact"/>
              <w:jc w:val="left"/>
              <w:rPr>
                <w:rFonts w:ascii="仿宋_GB2312" w:eastAsia="仿宋_GB2312" w:cs="仿宋_GB2312"/>
                <w:color w:val="000000"/>
                <w:kern w:val="0"/>
                <w:sz w:val="24"/>
              </w:rPr>
            </w:pPr>
          </w:p>
          <w:p>
            <w:pPr>
              <w:spacing w:line="340" w:lineRule="exact"/>
              <w:jc w:val="left"/>
              <w:rPr>
                <w:rFonts w:ascii="仿宋_GB2312" w:eastAsia="仿宋_GB2312" w:cs="仿宋_GB2312"/>
                <w:color w:val="000000"/>
                <w:kern w:val="0"/>
                <w:sz w:val="24"/>
              </w:rPr>
            </w:pPr>
          </w:p>
          <w:p>
            <w:pPr>
              <w:pStyle w:val="4"/>
              <w:ind w:left="0" w:firstLine="0" w:firstLineChars="0"/>
            </w:pPr>
          </w:p>
          <w:p>
            <w:pPr>
              <w:spacing w:line="340" w:lineRule="exact"/>
              <w:jc w:val="lef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1305" w:type="dxa"/>
            <w:vMerge w:val="continue"/>
            <w:tcBorders>
              <w:left w:val="single" w:color="auto" w:sz="4" w:space="0"/>
              <w:right w:val="single" w:color="auto" w:sz="4" w:space="0"/>
            </w:tcBorders>
            <w:noWrap w:val="0"/>
            <w:vAlign w:val="center"/>
          </w:tcPr>
          <w:p>
            <w:pPr>
              <w:spacing w:line="340" w:lineRule="exact"/>
              <w:jc w:val="left"/>
              <w:rPr>
                <w:rFonts w:ascii="仿宋_GB2312" w:eastAsia="仿宋_GB2312" w:cs="仿宋_GB2312"/>
                <w:color w:val="000000"/>
                <w:kern w:val="0"/>
                <w:sz w:val="24"/>
              </w:rPr>
            </w:pPr>
          </w:p>
        </w:tc>
        <w:tc>
          <w:tcPr>
            <w:tcW w:w="7513" w:type="dxa"/>
            <w:gridSpan w:val="6"/>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仿宋_GB2312" w:hAnsi="等线" w:eastAsia="仿宋_GB2312" w:cs="仿宋_GB2312"/>
                <w:kern w:val="0"/>
                <w:sz w:val="24"/>
                <w:lang w:bidi="ar"/>
              </w:rPr>
            </w:pPr>
            <w:r>
              <w:rPr>
                <w:rFonts w:hint="eastAsia" w:ascii="仿宋_GB2312" w:hAnsi="等线" w:eastAsia="仿宋_GB2312" w:cs="仿宋_GB2312"/>
                <w:kern w:val="0"/>
                <w:sz w:val="24"/>
                <w:lang w:bidi="ar"/>
              </w:rPr>
              <w:t>如申报示范团队，请填写排名前五的主要成员（排名第1为课程负责人）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305" w:type="dxa"/>
            <w:vMerge w:val="continue"/>
            <w:tcBorders>
              <w:left w:val="single" w:color="auto" w:sz="4" w:space="0"/>
              <w:right w:val="single" w:color="auto" w:sz="4" w:space="0"/>
            </w:tcBorders>
            <w:noWrap w:val="0"/>
            <w:vAlign w:val="center"/>
          </w:tcPr>
          <w:p>
            <w:pPr>
              <w:spacing w:line="460" w:lineRule="exact"/>
              <w:jc w:val="center"/>
              <w:rPr>
                <w:rFonts w:ascii="仿宋_GB2312" w:eastAsia="仿宋_GB2312" w:cs="仿宋_GB2312"/>
                <w:color w:val="000000"/>
                <w:kern w:val="0"/>
                <w:sz w:val="24"/>
                <w:lang w:bidi="ar"/>
              </w:rPr>
            </w:pPr>
          </w:p>
        </w:tc>
        <w:tc>
          <w:tcPr>
            <w:tcW w:w="820"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序号</w:t>
            </w:r>
          </w:p>
        </w:tc>
        <w:tc>
          <w:tcPr>
            <w:tcW w:w="91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姓名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院系</w:t>
            </w:r>
            <w:r>
              <w:rPr>
                <w:rFonts w:ascii="仿宋_GB2312" w:eastAsia="仿宋_GB2312" w:cs="仿宋_GB2312"/>
                <w:color w:val="000000"/>
                <w:kern w:val="0"/>
                <w:sz w:val="24"/>
              </w:rPr>
              <w:t>/部门</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出生年月</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职务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305" w:type="dxa"/>
            <w:vMerge w:val="continue"/>
            <w:tcBorders>
              <w:left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c>
          <w:tcPr>
            <w:tcW w:w="820"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1</w:t>
            </w:r>
          </w:p>
        </w:tc>
        <w:tc>
          <w:tcPr>
            <w:tcW w:w="91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305" w:type="dxa"/>
            <w:vMerge w:val="continue"/>
            <w:tcBorders>
              <w:left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c>
          <w:tcPr>
            <w:tcW w:w="820"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2</w:t>
            </w:r>
          </w:p>
        </w:tc>
        <w:tc>
          <w:tcPr>
            <w:tcW w:w="91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05" w:type="dxa"/>
            <w:vMerge w:val="continue"/>
            <w:tcBorders>
              <w:left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c>
          <w:tcPr>
            <w:tcW w:w="820"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3</w:t>
            </w:r>
          </w:p>
        </w:tc>
        <w:tc>
          <w:tcPr>
            <w:tcW w:w="91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1305" w:type="dxa"/>
            <w:vMerge w:val="continue"/>
            <w:tcBorders>
              <w:left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c>
          <w:tcPr>
            <w:tcW w:w="820"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4</w:t>
            </w:r>
          </w:p>
        </w:tc>
        <w:tc>
          <w:tcPr>
            <w:tcW w:w="91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305" w:type="dxa"/>
            <w:vMerge w:val="continue"/>
            <w:tcBorders>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lang w:bidi="ar"/>
              </w:rPr>
            </w:pPr>
          </w:p>
        </w:tc>
        <w:tc>
          <w:tcPr>
            <w:tcW w:w="820"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5</w:t>
            </w:r>
          </w:p>
        </w:tc>
        <w:tc>
          <w:tcPr>
            <w:tcW w:w="91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eastAsia="仿宋_GB2312" w:cs="仿宋_GB2312"/>
                <w:color w:val="000000"/>
                <w:kern w:val="0"/>
                <w:sz w:val="24"/>
              </w:rPr>
            </w:pPr>
          </w:p>
        </w:tc>
      </w:tr>
    </w:tbl>
    <w:p>
      <w:pPr>
        <w:pStyle w:val="8"/>
        <w:widowControl/>
        <w:spacing w:line="340" w:lineRule="atLeast"/>
        <w:ind w:firstLine="0" w:firstLineChars="0"/>
        <w:rPr>
          <w:rFonts w:hint="eastAsia" w:ascii="黑体" w:hAnsi="宋体" w:eastAsia="黑体" w:cs="黑体"/>
          <w:color w:val="000000"/>
          <w:sz w:val="24"/>
          <w:szCs w:val="24"/>
        </w:rPr>
      </w:pPr>
    </w:p>
    <w:p>
      <w:pPr>
        <w:pStyle w:val="8"/>
        <w:widowControl/>
        <w:spacing w:line="340" w:lineRule="atLeast"/>
        <w:ind w:firstLine="0" w:firstLineChars="0"/>
        <w:rPr>
          <w:rFonts w:hint="eastAsia" w:ascii="黑体" w:hAnsi="宋体" w:eastAsia="黑体" w:cs="黑体"/>
          <w:color w:val="000000"/>
          <w:sz w:val="24"/>
          <w:szCs w:val="24"/>
        </w:rPr>
      </w:pPr>
    </w:p>
    <w:p>
      <w:pPr>
        <w:pStyle w:val="8"/>
        <w:widowControl/>
        <w:spacing w:line="340" w:lineRule="atLeast"/>
        <w:ind w:firstLine="0" w:firstLineChars="0"/>
        <w:rPr>
          <w:rFonts w:ascii="黑体" w:hAnsi="宋体" w:eastAsia="黑体" w:cs="黑体"/>
          <w:color w:val="000000"/>
          <w:sz w:val="24"/>
          <w:szCs w:val="24"/>
        </w:rPr>
      </w:pPr>
    </w:p>
    <w:p>
      <w:pPr>
        <w:rPr>
          <w:rFonts w:hint="eastAsia" w:ascii="黑体" w:hAnsi="宋体" w:eastAsia="黑体" w:cs="黑体"/>
          <w:color w:val="000000"/>
          <w:sz w:val="24"/>
          <w:lang w:bidi="ar"/>
        </w:rPr>
      </w:pPr>
      <w:r>
        <w:rPr>
          <w:rFonts w:hint="eastAsia" w:ascii="黑体" w:hAnsi="宋体" w:eastAsia="黑体" w:cs="黑体"/>
          <w:color w:val="000000"/>
          <w:sz w:val="24"/>
          <w:lang w:bidi="ar"/>
        </w:rPr>
        <w:br w:type="page"/>
      </w: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八、附件材料清单</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pStyle w:val="8"/>
              <w:widowControl/>
              <w:numPr>
                <w:ilvl w:val="0"/>
                <w:numId w:val="1"/>
              </w:numPr>
              <w:adjustRightInd w:val="0"/>
              <w:snapToGrid w:val="0"/>
              <w:spacing w:before="156" w:beforeLines="50"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教学设计样例说明（必须提供）</w:t>
            </w:r>
          </w:p>
          <w:p>
            <w:pPr>
              <w:pStyle w:val="8"/>
              <w:widowControl/>
              <w:adjustRightInd w:val="0"/>
              <w:snapToGrid w:val="0"/>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（提供一节代表性课程的完整教学设计和教学实施流程说明，尽可能细致地反映出教师的思考和教学设计，在文档中应提供不少于</w:t>
            </w:r>
            <w:r>
              <w:rPr>
                <w:rFonts w:hint="eastAsia" w:ascii="Times New Roman" w:hAnsi="Times New Roman" w:eastAsia="仿宋_GB2312"/>
                <w:color w:val="000000"/>
                <w:kern w:val="0"/>
                <w:sz w:val="24"/>
                <w:szCs w:val="24"/>
                <w:lang w:bidi="ar"/>
              </w:rPr>
              <w:t>5</w:t>
            </w:r>
            <w:r>
              <w:rPr>
                <w:rFonts w:hint="eastAsia" w:ascii="仿宋_GB2312" w:eastAsia="仿宋_GB2312" w:cs="仿宋_GB2312"/>
                <w:color w:val="000000"/>
                <w:kern w:val="0"/>
                <w:sz w:val="24"/>
                <w:szCs w:val="24"/>
                <w:lang w:bidi="ar"/>
              </w:rPr>
              <w:t>张教学活动的图片。要求教学设计样例应具有较强的可读性，表述清晰流畅。课程负责人签字。）</w:t>
            </w:r>
          </w:p>
          <w:p>
            <w:pPr>
              <w:pStyle w:val="8"/>
              <w:widowControl/>
              <w:numPr>
                <w:ilvl w:val="0"/>
                <w:numId w:val="1"/>
              </w:numPr>
              <w:adjustRightInd w:val="0"/>
              <w:snapToGrid w:val="0"/>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最近一学期的课程教案（必须提供）</w:t>
            </w:r>
          </w:p>
          <w:p>
            <w:pPr>
              <w:pStyle w:val="8"/>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（课程负责人签字。）</w:t>
            </w:r>
          </w:p>
          <w:p>
            <w:pPr>
              <w:pStyle w:val="8"/>
              <w:widowControl/>
              <w:numPr>
                <w:ilvl w:val="0"/>
                <w:numId w:val="1"/>
              </w:numPr>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最近一学期学生评教结果统计（选择性提供）</w:t>
            </w:r>
          </w:p>
          <w:p>
            <w:pPr>
              <w:pStyle w:val="8"/>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（申报学校教务部门盖章。）</w:t>
            </w:r>
          </w:p>
          <w:p>
            <w:pPr>
              <w:pStyle w:val="8"/>
              <w:widowControl/>
              <w:numPr>
                <w:ilvl w:val="0"/>
                <w:numId w:val="1"/>
              </w:numPr>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最近一次学校对课堂教学评价（选择性提供）</w:t>
            </w:r>
          </w:p>
          <w:p>
            <w:pPr>
              <w:pStyle w:val="8"/>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（申报学校教务部门盖章。）</w:t>
            </w:r>
          </w:p>
          <w:p>
            <w:pPr>
              <w:spacing w:line="340" w:lineRule="atLeast"/>
              <w:ind w:firstLine="482" w:firstLineChars="200"/>
              <w:rPr>
                <w:rFonts w:ascii="仿宋_GB2312" w:eastAsia="仿宋_GB2312" w:cs="仿宋_GB2312"/>
                <w:b/>
                <w:bCs/>
                <w:color w:val="000000"/>
                <w:kern w:val="0"/>
                <w:sz w:val="24"/>
              </w:rPr>
            </w:pPr>
            <w:r>
              <w:rPr>
                <w:rFonts w:hint="eastAsia" w:ascii="仿宋_GB2312" w:eastAsia="仿宋_GB2312" w:cs="仿宋_GB2312"/>
                <w:b/>
                <w:bCs/>
                <w:color w:val="000000"/>
                <w:kern w:val="0"/>
                <w:sz w:val="24"/>
                <w:lang w:bidi="ar"/>
              </w:rPr>
              <w:t>以上材料均可能网上公开，请严格审查，确保不违反有关法律及保密规定。</w:t>
            </w:r>
          </w:p>
        </w:tc>
      </w:tr>
    </w:tbl>
    <w:p>
      <w:pPr>
        <w:pStyle w:val="8"/>
        <w:widowControl/>
        <w:adjustRightInd w:val="0"/>
        <w:snapToGrid w:val="0"/>
        <w:spacing w:line="340" w:lineRule="atLeast"/>
        <w:ind w:firstLine="0" w:firstLineChars="0"/>
        <w:rPr>
          <w:rFonts w:ascii="黑体" w:hAnsi="宋体" w:eastAsia="黑体" w:cs="黑体"/>
          <w:color w:val="000000"/>
          <w:sz w:val="24"/>
          <w:szCs w:val="24"/>
        </w:rPr>
      </w:pPr>
    </w:p>
    <w:p>
      <w:pPr>
        <w:adjustRightInd w:val="0"/>
        <w:snapToGrid w:val="0"/>
        <w:spacing w:line="340" w:lineRule="atLeast"/>
        <w:rPr>
          <w:rFonts w:ascii="黑体" w:hAnsi="宋体" w:eastAsia="黑体" w:cs="黑体"/>
          <w:color w:val="000000"/>
          <w:sz w:val="24"/>
        </w:rPr>
      </w:pPr>
      <w:r>
        <w:rPr>
          <w:rFonts w:hint="eastAsia" w:ascii="黑体" w:hAnsi="宋体" w:eastAsia="黑体" w:cs="黑体"/>
          <w:color w:val="000000"/>
          <w:sz w:val="24"/>
          <w:lang w:bidi="ar"/>
        </w:rPr>
        <w:t>九、课程负责人承诺</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156" w:afterLines="50" w:line="400" w:lineRule="atLeas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lang w:bidi="ar"/>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年   月   日</w:t>
            </w:r>
          </w:p>
        </w:tc>
      </w:tr>
    </w:tbl>
    <w:p>
      <w:pPr>
        <w:spacing w:line="340" w:lineRule="atLeast"/>
        <w:rPr>
          <w:rFonts w:hint="eastAsia" w:ascii="黑体" w:hAnsi="宋体" w:eastAsia="黑体" w:cs="黑体"/>
          <w:color w:val="000000"/>
          <w:sz w:val="24"/>
          <w:lang w:bidi="ar"/>
        </w:rPr>
      </w:pPr>
    </w:p>
    <w:p>
      <w:pPr>
        <w:spacing w:line="340" w:lineRule="atLeast"/>
        <w:rPr>
          <w:rFonts w:ascii="黑体" w:hAnsi="宋体" w:eastAsia="黑体" w:cs="黑体"/>
          <w:color w:val="000000"/>
          <w:sz w:val="24"/>
        </w:rPr>
      </w:pPr>
      <w:r>
        <w:rPr>
          <w:rFonts w:hint="eastAsia" w:ascii="黑体" w:hAnsi="宋体" w:eastAsia="黑体" w:cs="黑体"/>
          <w:color w:val="000000"/>
          <w:sz w:val="24"/>
          <w:lang w:bidi="ar"/>
        </w:rPr>
        <w:t>十、申报学校政治审查意见</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340" w:lineRule="atLeast"/>
              <w:ind w:firstLine="0" w:firstLineChars="0"/>
              <w:rPr>
                <w:color w:val="000000"/>
                <w:kern w:val="0"/>
                <w:sz w:val="24"/>
                <w:szCs w:val="24"/>
                <w:lang w:bidi="ar"/>
              </w:rPr>
            </w:pPr>
          </w:p>
          <w:p>
            <w:pPr>
              <w:pStyle w:val="8"/>
              <w:widowControl/>
              <w:snapToGrid w:val="0"/>
              <w:spacing w:line="400" w:lineRule="exac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该课程内容及上传的申报材料无危害国家安全、涉密及其他不适宜公开传播的内容，思想导向正确，不存在思想性问题。</w:t>
            </w:r>
          </w:p>
          <w:p>
            <w:pPr>
              <w:pStyle w:val="8"/>
              <w:widowControl/>
              <w:spacing w:line="400" w:lineRule="exac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该课程负责人（教学团队）政治立场坚定，遵纪守法，无违法违纪行为，不存在师德师风问题、学术不端等问题，五年内未出现过重大教学事故。</w:t>
            </w:r>
          </w:p>
          <w:p>
            <w:pPr>
              <w:pStyle w:val="8"/>
              <w:widowControl/>
              <w:spacing w:line="400" w:lineRule="exact"/>
              <w:ind w:firstLine="480"/>
              <w:rPr>
                <w:rFonts w:ascii="仿宋_GB2312" w:eastAsia="仿宋_GB2312" w:cs="仿宋_GB2312"/>
                <w:color w:val="000000"/>
                <w:kern w:val="0"/>
                <w:sz w:val="24"/>
                <w:szCs w:val="24"/>
                <w:lang w:bidi="ar"/>
              </w:rPr>
            </w:pPr>
          </w:p>
          <w:p>
            <w:pPr>
              <w:pStyle w:val="8"/>
              <w:widowControl/>
              <w:wordWrap w:val="0"/>
              <w:snapToGrid w:val="0"/>
              <w:spacing w:before="156" w:beforeLines="50" w:line="400" w:lineRule="exact"/>
              <w:ind w:right="2520" w:rightChars="1200" w:firstLine="480"/>
              <w:jc w:val="right"/>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学校党委（盖章）</w:t>
            </w:r>
          </w:p>
          <w:p>
            <w:pPr>
              <w:pStyle w:val="8"/>
              <w:widowControl/>
              <w:spacing w:line="400" w:lineRule="exact"/>
              <w:ind w:right="2520" w:rightChars="1200" w:firstLine="480"/>
              <w:jc w:val="right"/>
              <w:rPr>
                <w:rFonts w:ascii="仿宋_GB2312" w:hAnsi="仿宋" w:eastAsia="仿宋_GB2312"/>
                <w:color w:val="000000"/>
                <w:kern w:val="0"/>
                <w:sz w:val="24"/>
                <w:szCs w:val="24"/>
                <w:lang w:bidi="ar"/>
              </w:rPr>
            </w:pPr>
            <w:r>
              <w:rPr>
                <w:rFonts w:hint="eastAsia" w:ascii="仿宋_GB2312" w:hAnsi="仿宋" w:eastAsia="仿宋_GB2312"/>
                <w:color w:val="000000"/>
                <w:kern w:val="0"/>
                <w:sz w:val="24"/>
                <w:szCs w:val="24"/>
                <w:lang w:bidi="ar"/>
              </w:rPr>
              <w:t>年   月   日</w:t>
            </w:r>
          </w:p>
          <w:p>
            <w:pPr>
              <w:pStyle w:val="8"/>
              <w:widowControl/>
              <w:spacing w:line="400" w:lineRule="exact"/>
              <w:ind w:right="2520" w:rightChars="1200" w:firstLine="480"/>
              <w:jc w:val="right"/>
              <w:rPr>
                <w:color w:val="000000"/>
                <w:kern w:val="0"/>
                <w:sz w:val="24"/>
                <w:szCs w:val="24"/>
                <w:lang w:bidi="ar"/>
              </w:rPr>
            </w:pPr>
          </w:p>
        </w:tc>
      </w:tr>
    </w:tbl>
    <w:p>
      <w:pPr>
        <w:pStyle w:val="8"/>
        <w:widowControl/>
        <w:spacing w:line="340" w:lineRule="atLeast"/>
        <w:ind w:firstLine="0" w:firstLineChars="0"/>
        <w:rPr>
          <w:rFonts w:hint="eastAsia" w:ascii="黑体" w:hAnsi="宋体" w:eastAsia="黑体"/>
          <w:color w:val="000000"/>
          <w:sz w:val="24"/>
          <w:szCs w:val="24"/>
        </w:rPr>
      </w:pPr>
    </w:p>
    <w:p>
      <w:pPr>
        <w:pStyle w:val="8"/>
        <w:widowControl/>
        <w:spacing w:line="340" w:lineRule="atLeast"/>
        <w:ind w:firstLine="0" w:firstLineChars="0"/>
        <w:rPr>
          <w:rFonts w:hint="eastAsia" w:ascii="黑体" w:hAnsi="宋体" w:eastAsia="黑体"/>
          <w:color w:val="000000"/>
          <w:sz w:val="24"/>
          <w:szCs w:val="24"/>
        </w:rPr>
      </w:pPr>
    </w:p>
    <w:p>
      <w:pPr>
        <w:rPr>
          <w:rFonts w:hint="eastAsia" w:ascii="黑体" w:hAnsi="宋体" w:eastAsia="黑体" w:cs="黑体"/>
          <w:color w:val="000000"/>
          <w:sz w:val="24"/>
          <w:lang w:bidi="ar"/>
        </w:rPr>
      </w:pPr>
      <w:r>
        <w:rPr>
          <w:rFonts w:hint="eastAsia" w:ascii="黑体" w:hAnsi="宋体" w:eastAsia="黑体" w:cs="黑体"/>
          <w:color w:val="000000"/>
          <w:sz w:val="24"/>
          <w:lang w:bidi="ar"/>
        </w:rPr>
        <w:br w:type="page"/>
      </w:r>
    </w:p>
    <w:p>
      <w:pPr>
        <w:spacing w:line="340" w:lineRule="atLeast"/>
        <w:rPr>
          <w:rFonts w:ascii="黑体" w:hAnsi="宋体" w:eastAsia="黑体"/>
          <w:color w:val="000000"/>
          <w:sz w:val="24"/>
        </w:rPr>
      </w:pPr>
      <w:bookmarkStart w:id="0" w:name="_GoBack"/>
      <w:bookmarkEnd w:id="0"/>
      <w:r>
        <w:rPr>
          <w:rFonts w:hint="eastAsia" w:ascii="黑体" w:hAnsi="宋体" w:eastAsia="黑体" w:cs="黑体"/>
          <w:color w:val="000000"/>
          <w:sz w:val="24"/>
          <w:lang w:bidi="ar"/>
        </w:rPr>
        <w:t>十一、申报学校承诺意见</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firstLineChars="200"/>
              <w:rPr>
                <w:rFonts w:ascii="仿宋_GB2312" w:hAnsi="仿宋" w:eastAsia="仿宋_GB2312"/>
                <w:color w:val="000000"/>
                <w:kern w:val="0"/>
                <w:sz w:val="24"/>
              </w:rPr>
            </w:pPr>
          </w:p>
          <w:p>
            <w:pPr>
              <w:spacing w:line="40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lang w:bidi="ar"/>
              </w:rPr>
              <w:t>学校进行择优申报推荐，并对课程有关信息及课程负责人填报的内容进行了认真核实，保证真实性。</w:t>
            </w:r>
          </w:p>
          <w:p>
            <w:pPr>
              <w:spacing w:line="400" w:lineRule="exact"/>
              <w:ind w:firstLine="480" w:firstLineChars="200"/>
              <w:rPr>
                <w:rFonts w:ascii="仿宋_GB2312" w:hAnsi="仿宋" w:eastAsia="仿宋_GB2312"/>
                <w:color w:val="000000"/>
                <w:kern w:val="0"/>
                <w:sz w:val="24"/>
                <w:lang w:bidi="ar"/>
              </w:rPr>
            </w:pPr>
            <w:r>
              <w:rPr>
                <w:rFonts w:hint="eastAsia" w:ascii="仿宋_GB2312" w:hAnsi="仿宋" w:eastAsia="仿宋_GB2312"/>
                <w:color w:val="000000"/>
                <w:kern w:val="0"/>
                <w:sz w:val="24"/>
                <w:lang w:bidi="ar"/>
              </w:rPr>
              <w:t>该课程如果被认定为“上海市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ascii="仿宋_GB2312" w:hAnsi="仿宋" w:eastAsia="仿宋_GB2312"/>
                <w:color w:val="000000"/>
                <w:kern w:val="0"/>
                <w:sz w:val="24"/>
              </w:rPr>
            </w:pPr>
          </w:p>
          <w:p>
            <w:pPr>
              <w:wordWrap w:val="0"/>
              <w:spacing w:line="400" w:lineRule="exact"/>
              <w:ind w:right="2520" w:rightChars="1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主管校领导签字：</w:t>
            </w:r>
          </w:p>
          <w:p>
            <w:pPr>
              <w:wordWrap w:val="0"/>
              <w:spacing w:line="400" w:lineRule="exact"/>
              <w:ind w:right="2520" w:rightChars="1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（学校公章）</w:t>
            </w:r>
          </w:p>
          <w:p>
            <w:pPr>
              <w:wordWrap w:val="0"/>
              <w:spacing w:line="400" w:lineRule="exact"/>
              <w:ind w:right="1037" w:rightChars="494"/>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年    月   日</w:t>
            </w:r>
          </w:p>
        </w:tc>
      </w:tr>
    </w:tbl>
    <w:p>
      <w:pPr>
        <w:pStyle w:val="8"/>
        <w:widowControl/>
        <w:spacing w:line="340" w:lineRule="atLeast"/>
        <w:ind w:firstLine="0" w:firstLineChars="0"/>
        <w:rPr>
          <w:rFonts w:ascii="黑体" w:hAnsi="宋体" w:eastAsia="黑体" w:cs="黑体"/>
          <w:color w:val="000000"/>
          <w:sz w:val="24"/>
          <w:szCs w:val="24"/>
        </w:rPr>
      </w:pPr>
    </w:p>
    <w:p>
      <w:pPr>
        <w:spacing w:line="340" w:lineRule="atLeast"/>
        <w:rPr>
          <w:rFonts w:ascii="黑体" w:hAnsi="宋体" w:eastAsia="黑体" w:cs="黑体"/>
          <w:color w:val="000000"/>
          <w:sz w:val="24"/>
          <w:lang w:bidi="ar"/>
        </w:rPr>
      </w:pPr>
      <w:r>
        <w:rPr>
          <w:rFonts w:hint="eastAsia" w:ascii="黑体" w:hAnsi="宋体" w:eastAsia="黑体" w:cs="黑体"/>
          <w:color w:val="000000"/>
          <w:sz w:val="24"/>
          <w:lang w:bidi="ar"/>
        </w:rPr>
        <w:t>十二、专家组评审意见</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kern w:val="0"/>
                <w:sz w:val="24"/>
              </w:rPr>
            </w:pPr>
          </w:p>
          <w:p>
            <w:pPr>
              <w:wordWrap w:val="0"/>
              <w:adjustRightInd w:val="0"/>
              <w:snapToGrid w:val="0"/>
              <w:spacing w:line="340" w:lineRule="atLeast"/>
              <w:ind w:right="960"/>
              <w:rPr>
                <w:rFonts w:ascii="仿宋_GB2312" w:hAnsi="仿宋" w:eastAsia="仿宋_GB2312"/>
                <w:color w:val="000000"/>
                <w:kern w:val="0"/>
                <w:sz w:val="24"/>
              </w:rPr>
            </w:pPr>
          </w:p>
          <w:p>
            <w:pPr>
              <w:wordWrap w:val="0"/>
              <w:adjustRightInd w:val="0"/>
              <w:snapToGrid w:val="0"/>
              <w:spacing w:line="340" w:lineRule="atLeast"/>
              <w:ind w:right="960"/>
              <w:rPr>
                <w:rFonts w:hint="eastAsia" w:ascii="仿宋_GB2312" w:hAnsi="仿宋" w:eastAsia="仿宋_GB2312"/>
                <w:color w:val="000000"/>
                <w:kern w:val="0"/>
                <w:sz w:val="24"/>
              </w:rPr>
            </w:pPr>
          </w:p>
          <w:p>
            <w:pPr>
              <w:wordWrap w:val="0"/>
              <w:adjustRightInd w:val="0"/>
              <w:snapToGrid w:val="0"/>
              <w:spacing w:line="340" w:lineRule="atLeast"/>
              <w:ind w:right="960"/>
              <w:rPr>
                <w:rFonts w:hint="eastAsia" w:ascii="仿宋_GB2312" w:hAnsi="仿宋" w:eastAsia="仿宋_GB2312"/>
                <w:color w:val="000000"/>
                <w:kern w:val="0"/>
                <w:sz w:val="24"/>
              </w:rPr>
            </w:pPr>
          </w:p>
          <w:p>
            <w:pPr>
              <w:wordWrap w:val="0"/>
              <w:adjustRightInd w:val="0"/>
              <w:snapToGrid w:val="0"/>
              <w:spacing w:line="340" w:lineRule="atLeast"/>
              <w:ind w:right="960"/>
              <w:rPr>
                <w:rFonts w:hint="eastAsia" w:ascii="仿宋_GB2312" w:hAnsi="仿宋" w:eastAsia="仿宋_GB2312"/>
                <w:color w:val="000000"/>
                <w:kern w:val="0"/>
                <w:sz w:val="24"/>
              </w:rPr>
            </w:pPr>
          </w:p>
          <w:p>
            <w:pPr>
              <w:wordWrap w:val="0"/>
              <w:adjustRightInd w:val="0"/>
              <w:snapToGrid w:val="0"/>
              <w:spacing w:line="340" w:lineRule="atLeast"/>
              <w:ind w:right="960"/>
              <w:rPr>
                <w:rFonts w:hint="eastAsia" w:ascii="仿宋_GB2312" w:hAnsi="仿宋" w:eastAsia="仿宋_GB2312"/>
                <w:color w:val="000000"/>
                <w:kern w:val="0"/>
                <w:sz w:val="24"/>
              </w:rPr>
            </w:pPr>
          </w:p>
          <w:p>
            <w:pPr>
              <w:wordWrap w:val="0"/>
              <w:adjustRightInd w:val="0"/>
              <w:snapToGrid w:val="0"/>
              <w:spacing w:line="340" w:lineRule="atLeast"/>
              <w:ind w:right="960"/>
              <w:rPr>
                <w:rFonts w:ascii="仿宋_GB2312" w:hAnsi="仿宋" w:eastAsia="仿宋_GB2312"/>
                <w:color w:val="000000"/>
                <w:kern w:val="0"/>
                <w:sz w:val="24"/>
              </w:rPr>
            </w:pPr>
          </w:p>
          <w:p>
            <w:pPr>
              <w:wordWrap w:val="0"/>
              <w:adjustRightInd w:val="0"/>
              <w:snapToGrid w:val="0"/>
              <w:spacing w:line="340" w:lineRule="atLeast"/>
              <w:ind w:right="960"/>
              <w:rPr>
                <w:rFonts w:ascii="仿宋_GB2312" w:hAnsi="仿宋" w:eastAsia="仿宋_GB2312"/>
                <w:color w:val="000000"/>
                <w:kern w:val="0"/>
                <w:sz w:val="24"/>
              </w:rPr>
            </w:pPr>
          </w:p>
          <w:p>
            <w:pPr>
              <w:wordWrap w:val="0"/>
              <w:adjustRightInd w:val="0"/>
              <w:snapToGrid w:val="0"/>
              <w:spacing w:line="340" w:lineRule="atLeast"/>
              <w:ind w:right="1039" w:firstLine="5880" w:firstLineChars="2450"/>
              <w:rPr>
                <w:rFonts w:eastAsia="仿宋_GB2312"/>
                <w:color w:val="000000"/>
                <w:kern w:val="0"/>
                <w:sz w:val="24"/>
              </w:rPr>
            </w:pPr>
            <w:r>
              <w:rPr>
                <w:rFonts w:hint="eastAsia" w:ascii="仿宋_GB2312" w:hAnsi="仿宋" w:eastAsia="仿宋_GB2312"/>
                <w:color w:val="000000"/>
                <w:kern w:val="0"/>
                <w:sz w:val="24"/>
                <w:lang w:bidi="ar"/>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w:t>
    </w:r>
    <w:r>
      <w:rPr>
        <w:rStyle w:val="7"/>
        <w:rFonts w:ascii="宋体" w:hAnsi="宋体"/>
        <w:sz w:val="28"/>
      </w:rPr>
      <w:fldChar w:fldCharType="end"/>
    </w:r>
    <w:r>
      <w:rPr>
        <w:rStyle w:val="7"/>
        <w:rFonts w:hint="eastAsia" w:ascii="宋体" w:hAnsi="宋体"/>
        <w:sz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9CD41"/>
    <w:multiLevelType w:val="multilevel"/>
    <w:tmpl w:val="AC49CD41"/>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mMzhkMjNiYmZmNzNlMjQ2YjZkN2VhODY4NjYifQ=="/>
  </w:docVars>
  <w:rsids>
    <w:rsidRoot w:val="062873F5"/>
    <w:rsid w:val="0628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Body Text First Indent 2"/>
    <w:basedOn w:val="2"/>
    <w:next w:val="1"/>
    <w:qFormat/>
    <w:uiPriority w:val="0"/>
    <w:pPr>
      <w:widowControl/>
      <w:spacing w:after="5" w:line="360" w:lineRule="auto"/>
      <w:ind w:left="239" w:leftChars="0" w:firstLine="420" w:firstLineChars="200"/>
      <w:textAlignment w:val="baseline"/>
    </w:pPr>
    <w:rPr>
      <w:color w:val="000000"/>
      <w:sz w:val="24"/>
    </w:rPr>
  </w:style>
  <w:style w:type="character" w:styleId="7">
    <w:name w:val="page number"/>
    <w:basedOn w:val="6"/>
    <w:qFormat/>
    <w:uiPriority w:val="0"/>
  </w:style>
  <w:style w:type="paragraph" w:customStyle="1" w:styleId="8">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1883</Words>
  <Characters>1909</Characters>
  <Lines>0</Lines>
  <Paragraphs>0</Paragraphs>
  <TotalTime>1</TotalTime>
  <ScaleCrop>false</ScaleCrop>
  <LinksUpToDate>false</LinksUpToDate>
  <CharactersWithSpaces>1982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2023-06-08T06:35:00Z</dcterms:created>
  <dc:creator>影</dc:creator>
  <cp:lastModifiedBy>影</cp:lastModifiedBy>
  <dcterms:modified xsi:type="dcterms:W3CDTF">2023-06-08T06:36:59Z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EF9BAFA8FACB4111BDFD026A56028F3A_11</vt:lpwstr>
  </property>
</Properties>
</file>