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600" w:tblpY="125"/>
        <w:tblOverlap w:val="never"/>
        <w:tblW w:w="90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1749"/>
        <w:gridCol w:w="795"/>
        <w:gridCol w:w="926"/>
        <w:gridCol w:w="359"/>
        <w:gridCol w:w="1040"/>
        <w:gridCol w:w="705"/>
        <w:gridCol w:w="335"/>
        <w:gridCol w:w="20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0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上海外国语大学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贤达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经济人文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学院学位外语水平认定审批表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039" w:type="dxa"/>
            <w:gridSpan w:val="9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(20   -20  学年第  学期)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7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  <w:t>年级</w:t>
            </w:r>
          </w:p>
        </w:tc>
        <w:tc>
          <w:tcPr>
            <w:tcW w:w="23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4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3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班级　</w:t>
            </w:r>
          </w:p>
        </w:tc>
        <w:tc>
          <w:tcPr>
            <w:tcW w:w="24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79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  <w:t>需认定的考试类型</w:t>
            </w:r>
          </w:p>
        </w:tc>
        <w:tc>
          <w:tcPr>
            <w:tcW w:w="624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  <w:t>待替代外语考试成绩认定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798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外语类考试</w:t>
            </w:r>
          </w:p>
        </w:tc>
        <w:tc>
          <w:tcPr>
            <w:tcW w:w="2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成绩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/等级</w:t>
            </w:r>
          </w:p>
        </w:tc>
        <w:tc>
          <w:tcPr>
            <w:tcW w:w="2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取得时间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7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  <w:t>大学英语四级</w:t>
            </w:r>
          </w:p>
        </w:tc>
        <w:tc>
          <w:tcPr>
            <w:tcW w:w="2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27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1325" w:firstLineChars="60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  <w:t>语</w:t>
            </w:r>
          </w:p>
          <w:p>
            <w:pPr>
              <w:widowControl/>
              <w:ind w:firstLine="663" w:firstLineChars="30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  <w:t>专业四级</w:t>
            </w:r>
          </w:p>
        </w:tc>
        <w:tc>
          <w:tcPr>
            <w:tcW w:w="2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903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ind w:firstLine="3740" w:firstLineChars="17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  <w:p>
            <w:pPr>
              <w:ind w:firstLine="3960" w:firstLineChars="18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本人承诺以上信息真实有效，申请人：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45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专家意见：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签名：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   月   日</w:t>
            </w:r>
          </w:p>
        </w:tc>
        <w:tc>
          <w:tcPr>
            <w:tcW w:w="45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专家意见：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签名：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4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  <w:t>学院审核意见</w:t>
            </w:r>
          </w:p>
        </w:tc>
        <w:tc>
          <w:tcPr>
            <w:tcW w:w="7990" w:type="dxa"/>
            <w:gridSpan w:val="8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签名：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90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90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90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90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90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90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0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90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0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90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0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90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90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039" w:type="dxa"/>
            <w:gridSpan w:val="9"/>
            <w:tcBorders>
              <w:top w:val="single" w:color="auto" w:sz="8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本表仅在学生大四第二学期受理，与学士学位申请表一同填写上交；</w:t>
            </w:r>
            <w:bookmarkStart w:id="0" w:name="_GoBack"/>
            <w:bookmarkEnd w:id="0"/>
          </w:p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本表一式三份:教务处\各学院\学校档案室各存一份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3.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请随表附上两份相关考试的证书复印件，原件需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由学院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验证。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75BA"/>
    <w:multiLevelType w:val="singleLevel"/>
    <w:tmpl w:val="1ADE75B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73EC5"/>
    <w:rsid w:val="000B47A1"/>
    <w:rsid w:val="001448B9"/>
    <w:rsid w:val="005E75B7"/>
    <w:rsid w:val="00A66BC3"/>
    <w:rsid w:val="03873EC5"/>
    <w:rsid w:val="1E4978B9"/>
    <w:rsid w:val="28D56370"/>
    <w:rsid w:val="29980E20"/>
    <w:rsid w:val="524D2435"/>
    <w:rsid w:val="715C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D6996D-5EC8-485B-9117-5D478BED34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292</Characters>
  <Lines>2</Lines>
  <Paragraphs>1</Paragraphs>
  <ScaleCrop>false</ScaleCrop>
  <LinksUpToDate>false</LinksUpToDate>
  <CharactersWithSpaces>342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2018-04-25T06:59:00Z</dcterms:created>
  <dc:creator>anna</dc:creator>
  <cp:lastModifiedBy>anna</cp:lastModifiedBy>
  <cp:lastPrinted>2018-04-28T02:38:00Z</cp:lastPrinted>
  <dcterms:modified xsi:type="dcterms:W3CDTF">2018-05-02T07:38:45Z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