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exact"/>
        <w:ind w:firstLine="1920" w:firstLineChars="600"/>
        <w:jc w:val="left"/>
        <w:rPr>
          <w:rFonts w:hint="eastAsia" w:ascii="方正小标宋简体" w:hAnsi="华文中宋" w:eastAsia="方正小标宋简体" w:cs="华文中宋"/>
          <w:bCs/>
          <w:color w:val="000000"/>
          <w:kern w:val="0"/>
          <w:sz w:val="30"/>
          <w:szCs w:val="30"/>
        </w:rPr>
      </w:pPr>
      <w:r>
        <w:rPr>
          <w:rFonts w:hint="eastAsia" w:ascii="方正小标宋简体" w:hAnsi="华文中宋" w:eastAsia="方正小标宋简体" w:cs="华文中宋"/>
          <w:bCs/>
          <w:color w:val="000000"/>
          <w:kern w:val="0"/>
          <w:sz w:val="32"/>
          <w:szCs w:val="32"/>
        </w:rPr>
        <w:t>上外贤达学院转专业接受名额及考核、要求汇总表</w:t>
      </w:r>
    </w:p>
    <w:p>
      <w:pPr>
        <w:rPr>
          <w:rFonts w:hint="eastAsia" w:ascii="仿宋_GB2312" w:hAnsi="华文中宋" w:eastAsia="仿宋_GB2312" w:cs="Times New Roman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华文中宋" w:eastAsia="仿宋_GB2312" w:cs="华文中宋"/>
          <w:bCs/>
          <w:color w:val="000000"/>
          <w:kern w:val="0"/>
          <w:sz w:val="28"/>
          <w:szCs w:val="28"/>
        </w:rPr>
        <w:t>学院（章）：</w:t>
      </w:r>
    </w:p>
    <w:tbl>
      <w:tblPr>
        <w:tblStyle w:val="2"/>
        <w:tblW w:w="13564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701"/>
        <w:gridCol w:w="1559"/>
        <w:gridCol w:w="4394"/>
        <w:gridCol w:w="1890"/>
        <w:gridCol w:w="31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接受名额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考核内容及方式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负责考核教师</w:t>
            </w:r>
          </w:p>
        </w:tc>
        <w:tc>
          <w:tcPr>
            <w:tcW w:w="31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参考教材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snapToGrid w:val="0"/>
        <w:spacing w:line="360" w:lineRule="auto"/>
        <w:jc w:val="left"/>
      </w:pPr>
      <w:bookmarkStart w:id="0" w:name="_GoBack"/>
      <w:bookmarkEnd w:id="0"/>
      <w:r>
        <w:rPr>
          <w:rFonts w:hint="eastAsia" w:ascii="仿宋_GB2312" w:hAnsi="华文中宋" w:eastAsia="仿宋_GB2312" w:cs="华文中宋"/>
          <w:bCs/>
          <w:color w:val="000000"/>
          <w:kern w:val="0"/>
          <w:sz w:val="24"/>
          <w:szCs w:val="24"/>
        </w:rPr>
        <w:t>负责人（签字）：              年  月  日                        填表人（签字）：             年  月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85BE5"/>
    <w:rsid w:val="080D6DF0"/>
    <w:rsid w:val="78885B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 w:asciiTheme="minorHAnsi" w:hAnsiTheme="minorHAnsi" w:eastAsiaTheme="minorEastAsia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2018-04-04T06:05:00Z</dcterms:created>
  <dc:creator>anna</dc:creator>
  <cp:lastModifiedBy>anna</cp:lastModifiedBy>
  <dcterms:modified xsi:type="dcterms:W3CDTF">2020-04-16T08:02:06Z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