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31" w:rsidRPr="008C75F1" w:rsidRDefault="00403731" w:rsidP="00403731">
      <w:pPr>
        <w:spacing w:line="560" w:lineRule="exact"/>
        <w:jc w:val="center"/>
        <w:rPr>
          <w:rFonts w:ascii="华文行楷" w:eastAsia="华文行楷" w:hint="eastAsia"/>
          <w:b/>
          <w:bCs w:val="0"/>
          <w:sz w:val="44"/>
          <w:szCs w:val="44"/>
        </w:rPr>
      </w:pPr>
      <w:r w:rsidRPr="008C75F1">
        <w:rPr>
          <w:rFonts w:ascii="华文行楷" w:eastAsia="华文行楷" w:hint="eastAsia"/>
          <w:b/>
          <w:bCs w:val="0"/>
          <w:sz w:val="44"/>
          <w:szCs w:val="44"/>
        </w:rPr>
        <w:t>上海外国语大学贤达</w:t>
      </w:r>
      <w:proofErr w:type="gramStart"/>
      <w:r w:rsidRPr="008C75F1">
        <w:rPr>
          <w:rFonts w:ascii="华文行楷" w:eastAsia="华文行楷" w:hint="eastAsia"/>
          <w:b/>
          <w:bCs w:val="0"/>
          <w:sz w:val="44"/>
          <w:szCs w:val="44"/>
        </w:rPr>
        <w:t>经济人</w:t>
      </w:r>
      <w:proofErr w:type="gramEnd"/>
      <w:r w:rsidRPr="008C75F1">
        <w:rPr>
          <w:rFonts w:ascii="华文行楷" w:eastAsia="华文行楷" w:hint="eastAsia"/>
          <w:b/>
          <w:bCs w:val="0"/>
          <w:sz w:val="44"/>
          <w:szCs w:val="44"/>
        </w:rPr>
        <w:t>文学院</w:t>
      </w:r>
    </w:p>
    <w:p w:rsidR="00403731" w:rsidRDefault="00403731" w:rsidP="00403731">
      <w:pPr>
        <w:spacing w:line="560" w:lineRule="exact"/>
        <w:jc w:val="center"/>
        <w:rPr>
          <w:rFonts w:eastAsia="宋体" w:hint="eastAsia"/>
          <w:b/>
          <w:bCs w:val="0"/>
          <w:sz w:val="36"/>
          <w:szCs w:val="36"/>
        </w:rPr>
      </w:pPr>
      <w:r w:rsidRPr="00730CE9">
        <w:rPr>
          <w:rFonts w:eastAsia="宋体" w:hint="eastAsia"/>
          <w:b/>
          <w:bCs w:val="0"/>
          <w:sz w:val="36"/>
          <w:szCs w:val="36"/>
        </w:rPr>
        <w:t>实践教学基地管理办法（试行）</w:t>
      </w:r>
    </w:p>
    <w:p w:rsidR="00403731" w:rsidRDefault="00403731" w:rsidP="00403731">
      <w:pPr>
        <w:spacing w:line="560" w:lineRule="exact"/>
        <w:jc w:val="center"/>
        <w:rPr>
          <w:rFonts w:ascii="宋体" w:eastAsia="宋体" w:hAnsi="宋体" w:hint="eastAsia"/>
          <w:b/>
          <w:bCs w:val="0"/>
        </w:rPr>
      </w:pPr>
      <w:r>
        <w:rPr>
          <w:rFonts w:ascii="宋体" w:eastAsia="宋体" w:hAnsi="宋体" w:hint="eastAsia"/>
          <w:b/>
          <w:bCs w:val="0"/>
        </w:rPr>
        <w:t>第一章  总则</w:t>
      </w:r>
    </w:p>
    <w:p w:rsidR="00403731" w:rsidRDefault="00403731" w:rsidP="00403731">
      <w:pPr>
        <w:spacing w:line="560" w:lineRule="exact"/>
        <w:ind w:firstLineChars="200" w:firstLine="632"/>
        <w:rPr>
          <w:rFonts w:hAnsi="宋体" w:hint="eastAsia"/>
        </w:rPr>
      </w:pPr>
      <w:r>
        <w:rPr>
          <w:rFonts w:hAnsi="宋体" w:hint="eastAsia"/>
        </w:rPr>
        <w:t>第一条  实践教学是高等教育的重要教学环节之一，对指导学生理论联系实际，培养学生创新精神与综合素质具有不可替代的作用。</w:t>
      </w:r>
    </w:p>
    <w:p w:rsidR="00403731" w:rsidRDefault="00403731" w:rsidP="00403731">
      <w:pPr>
        <w:pStyle w:val="a3"/>
        <w:spacing w:line="560" w:lineRule="exact"/>
        <w:ind w:firstLine="632"/>
        <w:rPr>
          <w:rFonts w:ascii="仿宋_GB2312" w:eastAsia="仿宋_GB2312" w:hAnsi="宋体" w:hint="eastAsia"/>
          <w:sz w:val="32"/>
        </w:rPr>
      </w:pPr>
      <w:r>
        <w:rPr>
          <w:rFonts w:ascii="仿宋_GB2312" w:eastAsia="仿宋_GB2312" w:hAnsi="宋体" w:hint="eastAsia"/>
          <w:sz w:val="32"/>
        </w:rPr>
        <w:t>实践教学基地是指具有一定规模且相对稳定的供学生参加实践教学活动的场所。建立实践教学基地，可以丰富学生实践教学内容，提高学生实践能力，促进学</w:t>
      </w:r>
      <w:proofErr w:type="gramStart"/>
      <w:r>
        <w:rPr>
          <w:rFonts w:ascii="仿宋_GB2312" w:eastAsia="仿宋_GB2312" w:hAnsi="宋体" w:hint="eastAsia"/>
          <w:sz w:val="32"/>
        </w:rPr>
        <w:t>研</w:t>
      </w:r>
      <w:proofErr w:type="gramEnd"/>
      <w:r>
        <w:rPr>
          <w:rFonts w:ascii="仿宋_GB2312" w:eastAsia="仿宋_GB2312" w:hAnsi="宋体" w:hint="eastAsia"/>
          <w:sz w:val="32"/>
        </w:rPr>
        <w:t>产结合，是加强学校和社会的联系，充分利用社会资源办学的重要途径。</w:t>
      </w:r>
    </w:p>
    <w:p w:rsidR="00403731" w:rsidRDefault="00403731" w:rsidP="00403731">
      <w:pPr>
        <w:pStyle w:val="a3"/>
        <w:spacing w:line="560" w:lineRule="exact"/>
        <w:ind w:firstLine="632"/>
        <w:rPr>
          <w:rFonts w:ascii="仿宋_GB2312" w:eastAsia="仿宋_GB2312" w:hAnsi="宋体" w:hint="eastAsia"/>
          <w:sz w:val="32"/>
        </w:rPr>
      </w:pPr>
      <w:r>
        <w:rPr>
          <w:rFonts w:ascii="仿宋_GB2312" w:eastAsia="仿宋_GB2312" w:hAnsi="宋体" w:hint="eastAsia"/>
          <w:sz w:val="32"/>
        </w:rPr>
        <w:t>第二条  实践教学基地应为</w:t>
      </w:r>
      <w:r>
        <w:rPr>
          <w:rFonts w:ascii="仿宋_GB2312" w:eastAsia="仿宋_GB2312" w:hAnsi="宋体" w:hint="eastAsia"/>
          <w:sz w:val="32"/>
          <w:szCs w:val="21"/>
        </w:rPr>
        <w:t>学生完成实验、实习、实训、课程设计、专业技能训练、毕业论文（设计）、勤工俭学和第二课堂活动等实践活动提供相应的条件和必要的服务。</w:t>
      </w:r>
      <w:r>
        <w:rPr>
          <w:rFonts w:ascii="仿宋_GB2312" w:eastAsia="仿宋_GB2312" w:hAnsi="宋体" w:hint="eastAsia"/>
          <w:sz w:val="32"/>
        </w:rPr>
        <w:t>实践教学基地的建设和管理直接关系到实践教学的质量。为充分发挥实践教学基地在教学中的重要作用，加强和规范校内外实践教学基地的管理，促进实践教学基地的建设，提高实践教学质量，特制定本办法。</w:t>
      </w:r>
    </w:p>
    <w:p w:rsidR="00403731" w:rsidRDefault="00403731" w:rsidP="00403731">
      <w:pPr>
        <w:spacing w:line="560" w:lineRule="exact"/>
        <w:jc w:val="center"/>
        <w:rPr>
          <w:rFonts w:ascii="宋体" w:eastAsia="宋体" w:hAnsi="宋体" w:hint="eastAsia"/>
          <w:b/>
          <w:bCs w:val="0"/>
        </w:rPr>
      </w:pPr>
      <w:r>
        <w:rPr>
          <w:rFonts w:ascii="宋体" w:eastAsia="宋体" w:hAnsi="宋体" w:hint="eastAsia"/>
          <w:b/>
          <w:bCs w:val="0"/>
        </w:rPr>
        <w:t>第二章  实践教学基地的建立</w:t>
      </w:r>
    </w:p>
    <w:p w:rsidR="00403731" w:rsidRDefault="00403731" w:rsidP="00403731">
      <w:pPr>
        <w:spacing w:line="560" w:lineRule="exact"/>
        <w:ind w:firstLineChars="200" w:firstLine="632"/>
        <w:rPr>
          <w:rFonts w:hAnsi="宋体" w:hint="eastAsia"/>
        </w:rPr>
      </w:pPr>
      <w:r>
        <w:rPr>
          <w:rFonts w:hAnsi="宋体" w:hint="eastAsia"/>
        </w:rPr>
        <w:t>第三条  实践教学基地分</w:t>
      </w:r>
      <w:proofErr w:type="gramStart"/>
      <w:r>
        <w:rPr>
          <w:rFonts w:hAnsi="宋体" w:hint="eastAsia"/>
        </w:rPr>
        <w:t>校外和</w:t>
      </w:r>
      <w:proofErr w:type="gramEnd"/>
      <w:r>
        <w:rPr>
          <w:rFonts w:hAnsi="宋体" w:hint="eastAsia"/>
        </w:rPr>
        <w:t>校内两类</w:t>
      </w:r>
    </w:p>
    <w:p w:rsidR="00403731" w:rsidRDefault="00403731" w:rsidP="00403731">
      <w:pPr>
        <w:spacing w:line="560" w:lineRule="exact"/>
        <w:ind w:firstLineChars="200" w:firstLine="632"/>
        <w:rPr>
          <w:rFonts w:hAnsi="宋体" w:hint="eastAsia"/>
        </w:rPr>
      </w:pPr>
      <w:r>
        <w:rPr>
          <w:rFonts w:hAnsi="宋体" w:hint="eastAsia"/>
        </w:rPr>
        <w:t>1、校外实践教学基地：由学校有关部门或学院与校外有关政府部门、企事业单位、科研机构等联合在校外建立，为具有一定规模且相对稳定的相关专业实习（实训）、毕业论文（设计）、社会实践等实践性教学活动场所。</w:t>
      </w:r>
    </w:p>
    <w:p w:rsidR="00403731" w:rsidRDefault="00403731" w:rsidP="00403731">
      <w:pPr>
        <w:spacing w:line="560" w:lineRule="exact"/>
        <w:ind w:firstLineChars="200" w:firstLine="632"/>
        <w:rPr>
          <w:rFonts w:hAnsi="宋体" w:hint="eastAsia"/>
        </w:rPr>
      </w:pPr>
      <w:r>
        <w:rPr>
          <w:rFonts w:hAnsi="宋体" w:hint="eastAsia"/>
        </w:rPr>
        <w:lastRenderedPageBreak/>
        <w:t>2、校内实践教学基地：经学校批准在校内建立，具有一定规模且相对稳定的实习（实训）、毕业论文（设计）、社会实践等实践教学活动场所。</w:t>
      </w:r>
    </w:p>
    <w:p w:rsidR="00403731" w:rsidRDefault="00403731" w:rsidP="00403731">
      <w:pPr>
        <w:spacing w:line="560" w:lineRule="exact"/>
        <w:ind w:firstLineChars="200" w:firstLine="632"/>
        <w:rPr>
          <w:rFonts w:hAnsi="宋体" w:hint="eastAsia"/>
        </w:rPr>
      </w:pPr>
      <w:r>
        <w:rPr>
          <w:rFonts w:hAnsi="宋体" w:hint="eastAsia"/>
        </w:rPr>
        <w:t>第四条  实践教学基地应具备的基本条件</w:t>
      </w:r>
    </w:p>
    <w:p w:rsidR="00403731" w:rsidRDefault="00403731" w:rsidP="00403731">
      <w:pPr>
        <w:spacing w:line="560" w:lineRule="exact"/>
        <w:ind w:firstLineChars="200" w:firstLine="632"/>
        <w:rPr>
          <w:rFonts w:hAnsi="宋体" w:hint="eastAsia"/>
        </w:rPr>
      </w:pPr>
      <w:r>
        <w:rPr>
          <w:rFonts w:hAnsi="宋体" w:hint="eastAsia"/>
        </w:rPr>
        <w:t>1、有适合开展实践教学的项目，适度的经营规模及较高素质的人员和职工队伍，能满足完成实践教学任务的各项要求。</w:t>
      </w:r>
    </w:p>
    <w:p w:rsidR="00403731" w:rsidRDefault="00403731" w:rsidP="00403731">
      <w:pPr>
        <w:spacing w:line="560" w:lineRule="exact"/>
        <w:ind w:firstLineChars="200" w:firstLine="632"/>
        <w:rPr>
          <w:rFonts w:hAnsi="宋体" w:hint="eastAsia"/>
        </w:rPr>
      </w:pPr>
      <w:r>
        <w:rPr>
          <w:rFonts w:hAnsi="宋体" w:hint="eastAsia"/>
        </w:rPr>
        <w:t>2、基地建设双方应坚持互惠互利、义务分担的原则。</w:t>
      </w:r>
    </w:p>
    <w:p w:rsidR="00403731" w:rsidRDefault="00403731" w:rsidP="00403731">
      <w:pPr>
        <w:spacing w:line="560" w:lineRule="exact"/>
        <w:ind w:firstLineChars="200" w:firstLine="632"/>
        <w:rPr>
          <w:rFonts w:hAnsi="宋体" w:hint="eastAsia"/>
        </w:rPr>
      </w:pPr>
      <w:r>
        <w:rPr>
          <w:rFonts w:hAnsi="宋体" w:hint="eastAsia"/>
        </w:rPr>
        <w:t>3、就近设点，相对稳定，节约实践教学经费开支。</w:t>
      </w:r>
    </w:p>
    <w:p w:rsidR="00403731" w:rsidRDefault="00403731" w:rsidP="00403731">
      <w:pPr>
        <w:spacing w:line="560" w:lineRule="exact"/>
        <w:ind w:firstLineChars="200" w:firstLine="632"/>
        <w:rPr>
          <w:rFonts w:hAnsi="宋体" w:hint="eastAsia"/>
        </w:rPr>
      </w:pPr>
      <w:r>
        <w:rPr>
          <w:rFonts w:hAnsi="宋体" w:hint="eastAsia"/>
        </w:rPr>
        <w:t>4、能满足学生食宿、学习、劳动保护和卫生安全等方面的要求。</w:t>
      </w:r>
    </w:p>
    <w:p w:rsidR="00403731" w:rsidRDefault="00403731" w:rsidP="00403731">
      <w:pPr>
        <w:spacing w:line="560" w:lineRule="exact"/>
        <w:ind w:firstLineChars="200" w:firstLine="632"/>
        <w:rPr>
          <w:rFonts w:hAnsi="宋体" w:hint="eastAsia"/>
        </w:rPr>
      </w:pPr>
      <w:r>
        <w:rPr>
          <w:rFonts w:hAnsi="宋体" w:hint="eastAsia"/>
        </w:rPr>
        <w:t>第五条  实践教学基地建立的途径</w:t>
      </w:r>
    </w:p>
    <w:p w:rsidR="00403731" w:rsidRDefault="00403731" w:rsidP="00403731">
      <w:pPr>
        <w:spacing w:line="560" w:lineRule="exact"/>
        <w:ind w:firstLineChars="200" w:firstLine="632"/>
        <w:rPr>
          <w:rFonts w:hAnsi="宋体" w:hint="eastAsia"/>
        </w:rPr>
      </w:pPr>
      <w:r>
        <w:rPr>
          <w:rFonts w:hAnsi="宋体" w:hint="eastAsia"/>
        </w:rPr>
        <w:t>1、校外实践教学基地的建立应由有关教学单位根据不同学科专业特点，有目的、有计划、有步骤地选择具备相应实践教学条件的企事业单位、科研机构等，共同协商建立，原则上每个专业应保证有2个以上实习基地。</w:t>
      </w:r>
    </w:p>
    <w:p w:rsidR="00403731" w:rsidRDefault="00403731" w:rsidP="00403731">
      <w:pPr>
        <w:spacing w:line="560" w:lineRule="exact"/>
        <w:ind w:firstLineChars="200" w:firstLine="632"/>
        <w:rPr>
          <w:rFonts w:hAnsi="宋体" w:hint="eastAsia"/>
        </w:rPr>
      </w:pPr>
      <w:r>
        <w:rPr>
          <w:rFonts w:hAnsi="宋体" w:hint="eastAsia"/>
        </w:rPr>
        <w:t>2、校内实践教学基地的建立依托学院建立，由学校审批，学院派专人负责其教学运行与日常管理。</w:t>
      </w:r>
    </w:p>
    <w:p w:rsidR="00403731" w:rsidRDefault="00403731" w:rsidP="00403731">
      <w:pPr>
        <w:spacing w:line="560" w:lineRule="exact"/>
        <w:ind w:firstLineChars="200" w:firstLine="632"/>
        <w:rPr>
          <w:rFonts w:hAnsi="宋体" w:hint="eastAsia"/>
        </w:rPr>
      </w:pPr>
      <w:r>
        <w:rPr>
          <w:rFonts w:hAnsi="宋体" w:hint="eastAsia"/>
        </w:rPr>
        <w:t>第六条  学院与校外实践教学基地共建单位应承担的职责和义务</w:t>
      </w:r>
    </w:p>
    <w:p w:rsidR="00403731" w:rsidRDefault="00403731" w:rsidP="00403731">
      <w:pPr>
        <w:spacing w:line="560" w:lineRule="exact"/>
        <w:ind w:firstLineChars="200" w:firstLine="632"/>
        <w:rPr>
          <w:rFonts w:hAnsi="宋体" w:hint="eastAsia"/>
        </w:rPr>
      </w:pPr>
      <w:r>
        <w:rPr>
          <w:rFonts w:hAnsi="宋体" w:hint="eastAsia"/>
        </w:rPr>
        <w:t>1、在国家政策许可范围内，学院在人才培训、委托培养、课程进修、咨询服务、信息交流、学生就业等方面对校外实践教学基地共建单位优先提供服务。</w:t>
      </w:r>
    </w:p>
    <w:p w:rsidR="00403731" w:rsidRDefault="00403731" w:rsidP="00403731">
      <w:pPr>
        <w:spacing w:line="560" w:lineRule="exact"/>
        <w:ind w:firstLineChars="200" w:firstLine="632"/>
        <w:rPr>
          <w:rFonts w:hAnsi="宋体" w:hint="eastAsia"/>
        </w:rPr>
      </w:pPr>
      <w:r>
        <w:rPr>
          <w:rFonts w:hAnsi="宋体" w:hint="eastAsia"/>
        </w:rPr>
        <w:lastRenderedPageBreak/>
        <w:t>2、学院应主动取得校外实践教学基地共建单位的协作，结合该单位实际和发展情况制定切实可行的教学计划，推荐选聘兼职指导教师，共同组织、实施学生实践教学任务的落实，加强学院与本单位内部各有关部门的联络工作。</w:t>
      </w:r>
    </w:p>
    <w:p w:rsidR="00403731" w:rsidRDefault="00403731" w:rsidP="00403731">
      <w:pPr>
        <w:spacing w:line="560" w:lineRule="exact"/>
        <w:ind w:firstLineChars="200" w:firstLine="632"/>
        <w:rPr>
          <w:rFonts w:hAnsi="宋体" w:hint="eastAsia"/>
        </w:rPr>
      </w:pPr>
      <w:r>
        <w:rPr>
          <w:rFonts w:hAnsi="宋体" w:hint="eastAsia"/>
        </w:rPr>
        <w:t>3、在教学期间，学院与校外实践教学基地共建单位应确保学生、指导教师及生产人员的安全，对相关人员进行纪律、安全教育。</w:t>
      </w:r>
    </w:p>
    <w:p w:rsidR="00403731" w:rsidRDefault="00403731" w:rsidP="00403731">
      <w:pPr>
        <w:spacing w:line="560" w:lineRule="exact"/>
        <w:ind w:firstLineChars="200" w:firstLine="632"/>
        <w:rPr>
          <w:rFonts w:hAnsi="宋体" w:hint="eastAsia"/>
        </w:rPr>
      </w:pPr>
      <w:r>
        <w:rPr>
          <w:rFonts w:hAnsi="宋体" w:hint="eastAsia"/>
        </w:rPr>
        <w:t>第七条  校外实践教学基地协议书的签订</w:t>
      </w:r>
    </w:p>
    <w:p w:rsidR="00403731" w:rsidRDefault="00403731" w:rsidP="00403731">
      <w:pPr>
        <w:spacing w:line="560" w:lineRule="exact"/>
        <w:ind w:firstLineChars="200" w:firstLine="632"/>
        <w:rPr>
          <w:rFonts w:hAnsi="宋体" w:hint="eastAsia"/>
        </w:rPr>
      </w:pPr>
      <w:r>
        <w:rPr>
          <w:rFonts w:hAnsi="宋体" w:hint="eastAsia"/>
        </w:rPr>
        <w:t>1、在符合建立校外实践教学基地条件的基础上，基地共建双方有合作意向，经协商可由学院与基地所在单位签署明确双方有关合作内容、权益和职责的合作协议书。</w:t>
      </w:r>
    </w:p>
    <w:p w:rsidR="00403731" w:rsidRDefault="00403731" w:rsidP="00403731">
      <w:pPr>
        <w:spacing w:line="560" w:lineRule="exact"/>
        <w:ind w:firstLineChars="200" w:firstLine="632"/>
        <w:rPr>
          <w:rFonts w:hAnsi="宋体" w:hint="eastAsia"/>
        </w:rPr>
      </w:pPr>
      <w:r>
        <w:rPr>
          <w:rFonts w:hAnsi="宋体" w:hint="eastAsia"/>
        </w:rPr>
        <w:t>2、校外实践教学基地协议合作年限根据双方需要协商确定，一般不少于3年，协议到期时，根据双方合作意向与成效，可办理协议续签手续。</w:t>
      </w:r>
    </w:p>
    <w:p w:rsidR="00403731" w:rsidRDefault="00403731" w:rsidP="00403731">
      <w:pPr>
        <w:spacing w:line="560" w:lineRule="exact"/>
        <w:ind w:firstLineChars="200" w:firstLine="632"/>
        <w:rPr>
          <w:rFonts w:hAnsi="宋体" w:hint="eastAsia"/>
        </w:rPr>
      </w:pPr>
      <w:r>
        <w:rPr>
          <w:rFonts w:hAnsi="宋体" w:hint="eastAsia"/>
        </w:rPr>
        <w:t>第八条  校外实践教学基地的挂牌</w:t>
      </w:r>
    </w:p>
    <w:p w:rsidR="00403731" w:rsidRDefault="00403731" w:rsidP="00403731">
      <w:pPr>
        <w:spacing w:line="560" w:lineRule="exact"/>
        <w:ind w:firstLineChars="200" w:firstLine="632"/>
        <w:rPr>
          <w:rFonts w:hAnsi="宋体" w:hint="eastAsia"/>
        </w:rPr>
      </w:pPr>
      <w:r>
        <w:rPr>
          <w:rFonts w:hAnsi="宋体" w:hint="eastAsia"/>
        </w:rPr>
        <w:t>学院与校外实践教学基地共建单位签订合作协议后，校外实践教学基地挂“上海外国语大学贤达</w:t>
      </w:r>
      <w:proofErr w:type="gramStart"/>
      <w:r>
        <w:rPr>
          <w:rFonts w:hAnsi="宋体" w:hint="eastAsia"/>
        </w:rPr>
        <w:t>经济人</w:t>
      </w:r>
      <w:proofErr w:type="gramEnd"/>
      <w:r>
        <w:rPr>
          <w:rFonts w:hAnsi="宋体" w:hint="eastAsia"/>
        </w:rPr>
        <w:t>文学院××学院××××基地”标牌，具体名称由学院与基地共建单位确定，并报教务处备案。</w:t>
      </w:r>
    </w:p>
    <w:p w:rsidR="00403731" w:rsidRDefault="00403731" w:rsidP="00403731">
      <w:pPr>
        <w:spacing w:line="560" w:lineRule="exact"/>
        <w:jc w:val="center"/>
        <w:rPr>
          <w:rFonts w:ascii="宋体" w:eastAsia="宋体" w:hAnsi="宋体" w:hint="eastAsia"/>
          <w:b/>
          <w:bCs w:val="0"/>
        </w:rPr>
      </w:pPr>
      <w:r>
        <w:rPr>
          <w:rFonts w:ascii="宋体" w:eastAsia="宋体" w:hAnsi="宋体" w:hint="eastAsia"/>
          <w:b/>
          <w:bCs w:val="0"/>
        </w:rPr>
        <w:t>第三章  实践教学基地的建设与管理</w:t>
      </w:r>
    </w:p>
    <w:p w:rsidR="00403731" w:rsidRDefault="00403731" w:rsidP="00403731">
      <w:pPr>
        <w:spacing w:line="560" w:lineRule="exact"/>
        <w:ind w:firstLineChars="200" w:firstLine="632"/>
        <w:rPr>
          <w:rFonts w:hAnsi="宋体" w:hint="eastAsia"/>
        </w:rPr>
      </w:pPr>
      <w:r>
        <w:rPr>
          <w:rFonts w:hAnsi="宋体" w:hint="eastAsia"/>
        </w:rPr>
        <w:t>第九条  实践教学基地采用校、院两级管理，以学院管理为主的原则。在分管校长的领导下，由教务处及相关职能部门统筹</w:t>
      </w:r>
      <w:r>
        <w:rPr>
          <w:rFonts w:hAnsi="宋体" w:hint="eastAsia"/>
        </w:rPr>
        <w:lastRenderedPageBreak/>
        <w:t>管理，负责制订建设和管理的规章制度，协调有关事宜。学院依据学科及专业建设规划、人才培养方案、实践教学大纲等要求，具体实施基地的建设与管理工作。</w:t>
      </w:r>
    </w:p>
    <w:p w:rsidR="00403731" w:rsidRDefault="00403731" w:rsidP="00403731">
      <w:pPr>
        <w:spacing w:line="560" w:lineRule="exact"/>
        <w:ind w:firstLineChars="200" w:firstLine="632"/>
        <w:rPr>
          <w:rFonts w:hAnsi="宋体" w:hint="eastAsia"/>
        </w:rPr>
      </w:pPr>
      <w:r>
        <w:rPr>
          <w:rFonts w:hAnsi="宋体" w:hint="eastAsia"/>
        </w:rPr>
        <w:t>第十条  实践教学基地建设与发展规划，要纳入学校教育事业总体发展规划，实践教学基地的立项、建设、撤销等需报教务处备案。</w:t>
      </w:r>
    </w:p>
    <w:p w:rsidR="00403731" w:rsidRDefault="00403731" w:rsidP="00403731">
      <w:pPr>
        <w:spacing w:line="560" w:lineRule="exact"/>
        <w:ind w:firstLineChars="200" w:firstLine="632"/>
        <w:rPr>
          <w:rFonts w:hAnsi="宋体" w:hint="eastAsia"/>
        </w:rPr>
      </w:pPr>
      <w:r>
        <w:rPr>
          <w:rFonts w:hAnsi="宋体" w:hint="eastAsia"/>
        </w:rPr>
        <w:t>第十一条  实践教学基地建设经费应采取多种渠道筹集的办法，学校提供有一定比例经费用于基地的保障工作。</w:t>
      </w:r>
    </w:p>
    <w:p w:rsidR="00403731" w:rsidRDefault="00403731" w:rsidP="00403731">
      <w:pPr>
        <w:spacing w:line="560" w:lineRule="exact"/>
        <w:ind w:firstLineChars="200" w:firstLine="632"/>
        <w:rPr>
          <w:rFonts w:hAnsi="宋体" w:hint="eastAsia"/>
        </w:rPr>
      </w:pPr>
      <w:r>
        <w:rPr>
          <w:rFonts w:hAnsi="宋体" w:hint="eastAsia"/>
        </w:rPr>
        <w:t>第十二条  实践教学基地应实行科学管理，完善各项规章制度，严格遵守国家的有关规定。应建立工作日志制度，对教学工作、人员、经费、物资等基本信息进行记录、统计和分析，及时准确填报各种报表。</w:t>
      </w:r>
    </w:p>
    <w:p w:rsidR="00403731" w:rsidRDefault="00403731" w:rsidP="00403731">
      <w:pPr>
        <w:spacing w:line="560" w:lineRule="exact"/>
        <w:ind w:firstLineChars="200" w:firstLine="632"/>
        <w:rPr>
          <w:rFonts w:hAnsi="宋体" w:hint="eastAsia"/>
          <w:b/>
          <w:bCs w:val="0"/>
        </w:rPr>
      </w:pPr>
      <w:r>
        <w:rPr>
          <w:rFonts w:hAnsi="宋体" w:hint="eastAsia"/>
        </w:rPr>
        <w:t>第十三条  教务处会同有关部门和教学单位不定期到实践教学基地检查、评估教学情况，或给与必要的协助和指导。对基地建设管理、运行成绩突出的学院予以表彰；对建设成效不大、不能保证实践教学质量的基地，提出整改要求。</w:t>
      </w:r>
    </w:p>
    <w:p w:rsidR="00403731" w:rsidRDefault="00403731" w:rsidP="00403731">
      <w:pPr>
        <w:spacing w:line="560" w:lineRule="exact"/>
        <w:jc w:val="center"/>
        <w:rPr>
          <w:rFonts w:ascii="宋体" w:eastAsia="宋体" w:hAnsi="宋体" w:hint="eastAsia"/>
          <w:b/>
          <w:bCs w:val="0"/>
        </w:rPr>
      </w:pPr>
      <w:r>
        <w:rPr>
          <w:rFonts w:ascii="宋体" w:eastAsia="宋体" w:hAnsi="宋体" w:hint="eastAsia"/>
          <w:b/>
          <w:bCs w:val="0"/>
        </w:rPr>
        <w:t>第四章  实践教学基地管理人员</w:t>
      </w:r>
    </w:p>
    <w:p w:rsidR="00403731" w:rsidRDefault="00403731" w:rsidP="00403731">
      <w:pPr>
        <w:spacing w:line="560" w:lineRule="exact"/>
        <w:ind w:firstLineChars="200" w:firstLine="632"/>
        <w:rPr>
          <w:rFonts w:hAnsi="宋体" w:hint="eastAsia"/>
        </w:rPr>
      </w:pPr>
      <w:r>
        <w:rPr>
          <w:rFonts w:hAnsi="宋体" w:hint="eastAsia"/>
        </w:rPr>
        <w:t>第十四条  校内实践教学基地可根据需要设置管理人员，在学院领导下负责基地的具体工作。</w:t>
      </w:r>
    </w:p>
    <w:p w:rsidR="00403731" w:rsidRDefault="00403731" w:rsidP="00403731">
      <w:pPr>
        <w:spacing w:line="560" w:lineRule="exact"/>
        <w:ind w:firstLineChars="200" w:firstLine="632"/>
        <w:rPr>
          <w:rFonts w:hAnsi="宋体" w:hint="eastAsia"/>
        </w:rPr>
      </w:pPr>
      <w:r>
        <w:rPr>
          <w:rFonts w:hAnsi="宋体" w:hint="eastAsia"/>
        </w:rPr>
        <w:t>第十五条  实践教学基地管理人员岗位职责</w:t>
      </w:r>
    </w:p>
    <w:p w:rsidR="00403731" w:rsidRDefault="00403731" w:rsidP="00403731">
      <w:pPr>
        <w:spacing w:line="560" w:lineRule="exact"/>
        <w:ind w:firstLineChars="200" w:firstLine="632"/>
        <w:rPr>
          <w:rFonts w:hAnsi="宋体" w:hint="eastAsia"/>
        </w:rPr>
      </w:pPr>
      <w:r>
        <w:rPr>
          <w:rFonts w:hAnsi="宋体" w:hint="eastAsia"/>
        </w:rPr>
        <w:t>1、实践教学基地管理人员全面负责基地管理工作，坚持为教学服务、为师生服务的工作宗旨。</w:t>
      </w:r>
    </w:p>
    <w:p w:rsidR="00403731" w:rsidRDefault="00403731" w:rsidP="00403731">
      <w:pPr>
        <w:spacing w:line="560" w:lineRule="exact"/>
        <w:ind w:firstLineChars="200" w:firstLine="632"/>
        <w:rPr>
          <w:rFonts w:hAnsi="宋体" w:hint="eastAsia"/>
        </w:rPr>
      </w:pPr>
      <w:r>
        <w:rPr>
          <w:rFonts w:hAnsi="宋体" w:hint="eastAsia"/>
        </w:rPr>
        <w:lastRenderedPageBreak/>
        <w:t>2、负责编制基地建设规划和工作计划，并组织实施和检查执行情况。</w:t>
      </w:r>
    </w:p>
    <w:p w:rsidR="00403731" w:rsidRDefault="00403731" w:rsidP="00403731">
      <w:pPr>
        <w:spacing w:line="560" w:lineRule="exact"/>
        <w:ind w:firstLineChars="200" w:firstLine="632"/>
        <w:rPr>
          <w:rFonts w:hAnsi="宋体" w:hint="eastAsia"/>
        </w:rPr>
      </w:pPr>
      <w:r>
        <w:rPr>
          <w:rFonts w:hAnsi="宋体" w:hint="eastAsia"/>
        </w:rPr>
        <w:t>3、根据人才培养方案、实践教学大纲内容，负责组织完成基地教学工作任务。</w:t>
      </w:r>
    </w:p>
    <w:p w:rsidR="00403731" w:rsidRDefault="00403731" w:rsidP="00403731">
      <w:pPr>
        <w:spacing w:line="560" w:lineRule="exact"/>
        <w:ind w:firstLineChars="200" w:firstLine="632"/>
        <w:rPr>
          <w:rFonts w:hAnsi="宋体" w:hint="eastAsia"/>
        </w:rPr>
      </w:pPr>
      <w:r>
        <w:rPr>
          <w:rFonts w:hAnsi="宋体" w:hint="eastAsia"/>
        </w:rPr>
        <w:t>4、为实践教学活动提供场所和相关条件，充分利用社会资源和力量，加强基地作为学生实习等方面的重要作用。</w:t>
      </w:r>
    </w:p>
    <w:p w:rsidR="00403731" w:rsidRDefault="00403731" w:rsidP="00403731">
      <w:pPr>
        <w:spacing w:line="560" w:lineRule="exact"/>
        <w:ind w:firstLineChars="200" w:firstLine="632"/>
        <w:rPr>
          <w:rFonts w:hAnsi="宋体" w:hint="eastAsia"/>
        </w:rPr>
      </w:pPr>
      <w:r>
        <w:rPr>
          <w:rFonts w:hAnsi="宋体" w:hint="eastAsia"/>
        </w:rPr>
        <w:t>5、贯彻实施基地管理有关规定，全面负责基地相关设施和物资的保管工作，保证各类设施完好及水、电的正常供应。负责基地清洁卫生、安全、环境等工作。</w:t>
      </w:r>
    </w:p>
    <w:p w:rsidR="00403731" w:rsidRDefault="00403731" w:rsidP="00403731">
      <w:pPr>
        <w:spacing w:line="560" w:lineRule="exact"/>
        <w:ind w:firstLineChars="200" w:firstLine="632"/>
        <w:rPr>
          <w:rFonts w:hAnsi="宋体" w:hint="eastAsia"/>
        </w:rPr>
      </w:pPr>
      <w:r>
        <w:rPr>
          <w:rFonts w:hAnsi="宋体" w:hint="eastAsia"/>
        </w:rPr>
        <w:t>6、按时完成基地各种信息数据的登记和上报工作。定期总结和向学院汇报实践教学基地的管理和使用情况，遇特殊情况应及时汇报。</w:t>
      </w:r>
    </w:p>
    <w:p w:rsidR="00403731" w:rsidRDefault="00403731" w:rsidP="00403731">
      <w:pPr>
        <w:spacing w:line="560" w:lineRule="exact"/>
        <w:jc w:val="center"/>
        <w:rPr>
          <w:rFonts w:hAnsi="宋体" w:hint="eastAsia"/>
          <w:b/>
          <w:bCs w:val="0"/>
        </w:rPr>
      </w:pPr>
    </w:p>
    <w:p w:rsidR="00403731" w:rsidRDefault="00403731" w:rsidP="00403731">
      <w:pPr>
        <w:spacing w:line="560" w:lineRule="exact"/>
        <w:jc w:val="center"/>
        <w:rPr>
          <w:rFonts w:ascii="宋体" w:eastAsia="宋体" w:hAnsi="宋体" w:hint="eastAsia"/>
          <w:b/>
          <w:bCs w:val="0"/>
        </w:rPr>
      </w:pPr>
      <w:r>
        <w:rPr>
          <w:rFonts w:ascii="宋体" w:eastAsia="宋体" w:hAnsi="宋体" w:hint="eastAsia"/>
          <w:b/>
          <w:bCs w:val="0"/>
        </w:rPr>
        <w:t>第五章  附则</w:t>
      </w:r>
    </w:p>
    <w:p w:rsidR="00403731" w:rsidRDefault="00403731" w:rsidP="00403731">
      <w:pPr>
        <w:spacing w:line="560" w:lineRule="exact"/>
        <w:ind w:firstLineChars="200" w:firstLine="632"/>
        <w:rPr>
          <w:rFonts w:hAnsi="宋体" w:hint="eastAsia"/>
        </w:rPr>
      </w:pPr>
      <w:r>
        <w:rPr>
          <w:rFonts w:hAnsi="宋体" w:hint="eastAsia"/>
        </w:rPr>
        <w:t>第十六条  各学院可根据本办法，结合本单位实际，制定相应的实施细则，并报教务处备案。</w:t>
      </w:r>
    </w:p>
    <w:p w:rsidR="00403731" w:rsidRDefault="00403731" w:rsidP="00403731">
      <w:pPr>
        <w:spacing w:line="560" w:lineRule="exact"/>
        <w:ind w:firstLineChars="200" w:firstLine="632"/>
        <w:rPr>
          <w:rFonts w:hint="eastAsia"/>
          <w:sz w:val="24"/>
        </w:rPr>
      </w:pPr>
      <w:r>
        <w:rPr>
          <w:rFonts w:hAnsi="宋体" w:hint="eastAsia"/>
        </w:rPr>
        <w:t>第十七条  由教务处负责解释，本办法自印发之日起施行。</w:t>
      </w:r>
    </w:p>
    <w:p w:rsidR="00403731" w:rsidRDefault="00403731" w:rsidP="00403731">
      <w:pPr>
        <w:rPr>
          <w:rFonts w:hint="eastAsia"/>
        </w:rPr>
      </w:pPr>
    </w:p>
    <w:p w:rsidR="00D944B1" w:rsidRPr="00403731" w:rsidRDefault="00403731"/>
    <w:sectPr w:rsidR="00D944B1" w:rsidRPr="00403731">
      <w:pgSz w:w="11906" w:h="16838" w:code="9"/>
      <w:pgMar w:top="2098" w:right="1474" w:bottom="1985" w:left="1588" w:header="0" w:footer="1588" w:gutter="0"/>
      <w:cols w:space="425"/>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3731"/>
    <w:rsid w:val="00403731"/>
    <w:rsid w:val="006E0254"/>
    <w:rsid w:val="00E249B2"/>
    <w:rsid w:val="00E62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31"/>
    <w:pPr>
      <w:widowControl w:val="0"/>
      <w:jc w:val="both"/>
    </w:pPr>
    <w:rPr>
      <w:rFonts w:ascii="仿宋_GB2312" w:eastAsia="仿宋_GB2312" w:hAnsi="Times New Roman"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403731"/>
    <w:pPr>
      <w:ind w:firstLineChars="200" w:firstLine="480"/>
    </w:pPr>
    <w:rPr>
      <w:rFonts w:ascii="Times New Roman" w:eastAsia="宋体"/>
      <w:bCs w:val="0"/>
      <w:sz w:val="24"/>
      <w:szCs w:val="24"/>
    </w:rPr>
  </w:style>
  <w:style w:type="character" w:customStyle="1" w:styleId="Char">
    <w:name w:val="正文文本缩进 Char"/>
    <w:basedOn w:val="a0"/>
    <w:link w:val="a3"/>
    <w:semiHidden/>
    <w:rsid w:val="00403731"/>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2015-05-08T14:20:00Z</dcterms:created>
  <dcterms:modified xsi:type="dcterms:W3CDTF">2015-05-08T14:20:00Z</dcterms:modified>
</cp:coreProperties>
</file>