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F3" w:rsidRPr="002E4F54" w:rsidRDefault="004E70F3" w:rsidP="004E70F3">
      <w:pPr>
        <w:jc w:val="center"/>
        <w:rPr>
          <w:b/>
          <w:sz w:val="36"/>
          <w:szCs w:val="36"/>
        </w:rPr>
      </w:pPr>
      <w:r w:rsidRPr="002E4F54">
        <w:rPr>
          <w:rFonts w:hint="eastAsia"/>
          <w:b/>
          <w:sz w:val="36"/>
          <w:szCs w:val="36"/>
        </w:rPr>
        <w:t>上海外国语大学贤达</w:t>
      </w:r>
      <w:proofErr w:type="gramStart"/>
      <w:r w:rsidRPr="002E4F54">
        <w:rPr>
          <w:rFonts w:hint="eastAsia"/>
          <w:b/>
          <w:sz w:val="36"/>
          <w:szCs w:val="36"/>
        </w:rPr>
        <w:t>经济人</w:t>
      </w:r>
      <w:proofErr w:type="gramEnd"/>
      <w:r w:rsidRPr="002E4F54">
        <w:rPr>
          <w:rFonts w:hint="eastAsia"/>
          <w:b/>
          <w:sz w:val="36"/>
          <w:szCs w:val="36"/>
        </w:rPr>
        <w:t>文学院</w:t>
      </w:r>
    </w:p>
    <w:p w:rsidR="004E70F3" w:rsidRDefault="004E70F3" w:rsidP="004E70F3">
      <w:pPr>
        <w:jc w:val="center"/>
        <w:rPr>
          <w:b/>
          <w:sz w:val="32"/>
          <w:szCs w:val="32"/>
        </w:rPr>
      </w:pPr>
      <w:r w:rsidRPr="002C5264">
        <w:rPr>
          <w:b/>
          <w:sz w:val="32"/>
          <w:szCs w:val="32"/>
        </w:rPr>
        <w:t>毕业论文</w:t>
      </w:r>
      <w:r w:rsidRPr="002C5264">
        <w:rPr>
          <w:rFonts w:hint="eastAsia"/>
          <w:b/>
          <w:sz w:val="32"/>
          <w:szCs w:val="32"/>
        </w:rPr>
        <w:t>（设计）</w:t>
      </w:r>
      <w:r w:rsidRPr="002C5264">
        <w:rPr>
          <w:b/>
          <w:sz w:val="32"/>
          <w:szCs w:val="32"/>
        </w:rPr>
        <w:t>作假行为</w:t>
      </w:r>
      <w:r>
        <w:rPr>
          <w:rFonts w:hint="eastAsia"/>
          <w:b/>
          <w:sz w:val="32"/>
          <w:szCs w:val="32"/>
        </w:rPr>
        <w:t>认定及</w:t>
      </w:r>
      <w:r w:rsidRPr="002C5264">
        <w:rPr>
          <w:b/>
          <w:sz w:val="32"/>
          <w:szCs w:val="32"/>
        </w:rPr>
        <w:t>处理实施细则（试行）</w:t>
      </w:r>
    </w:p>
    <w:p w:rsidR="004E70F3" w:rsidRPr="002C5264" w:rsidRDefault="004E70F3" w:rsidP="004E70F3">
      <w:pPr>
        <w:jc w:val="center"/>
        <w:rPr>
          <w:b/>
          <w:sz w:val="32"/>
          <w:szCs w:val="32"/>
        </w:rPr>
      </w:pPr>
    </w:p>
    <w:p w:rsidR="004E70F3" w:rsidRPr="00F40F91" w:rsidRDefault="004E70F3" w:rsidP="004E70F3">
      <w:pPr>
        <w:pStyle w:val="a3"/>
        <w:numPr>
          <w:ilvl w:val="0"/>
          <w:numId w:val="2"/>
        </w:numPr>
        <w:ind w:firstLineChars="0"/>
        <w:rPr>
          <w:b/>
        </w:rPr>
      </w:pPr>
      <w:r w:rsidRPr="00F40F91">
        <w:rPr>
          <w:b/>
        </w:rPr>
        <w:t>总则</w:t>
      </w:r>
    </w:p>
    <w:p w:rsidR="004E70F3" w:rsidRPr="00F40F91" w:rsidRDefault="004E70F3" w:rsidP="004E70F3">
      <w:pPr>
        <w:rPr>
          <w:b/>
        </w:rPr>
      </w:pPr>
    </w:p>
    <w:p w:rsidR="004E70F3" w:rsidRPr="00F40F91" w:rsidRDefault="004E70F3" w:rsidP="004E70F3">
      <w:pPr>
        <w:pStyle w:val="a3"/>
        <w:numPr>
          <w:ilvl w:val="0"/>
          <w:numId w:val="1"/>
        </w:numPr>
        <w:spacing w:line="276" w:lineRule="auto"/>
        <w:ind w:firstLineChars="0"/>
        <w:jc w:val="left"/>
        <w:rPr>
          <w:rFonts w:asciiTheme="minorEastAsia" w:hAnsiTheme="minorEastAsia"/>
          <w:b/>
          <w:sz w:val="18"/>
          <w:szCs w:val="18"/>
        </w:rPr>
      </w:pPr>
      <w:r w:rsidRPr="00CD4348">
        <w:rPr>
          <w:rFonts w:asciiTheme="minorEastAsia" w:hAnsiTheme="minorEastAsia"/>
          <w:sz w:val="18"/>
          <w:szCs w:val="18"/>
        </w:rPr>
        <w:t>净化学术环境，规范学术行为，提高</w:t>
      </w:r>
      <w:r w:rsidRPr="00CD4348">
        <w:rPr>
          <w:rFonts w:asciiTheme="minorEastAsia" w:hAnsiTheme="minorEastAsia" w:hint="eastAsia"/>
          <w:sz w:val="18"/>
          <w:szCs w:val="18"/>
        </w:rPr>
        <w:t>毕业论文</w:t>
      </w:r>
      <w:r w:rsidRPr="00CD4348">
        <w:rPr>
          <w:rFonts w:asciiTheme="minorEastAsia" w:hAnsiTheme="minorEastAsia"/>
          <w:sz w:val="18"/>
          <w:szCs w:val="18"/>
        </w:rPr>
        <w:t>（</w:t>
      </w:r>
      <w:r w:rsidRPr="00CD4348">
        <w:rPr>
          <w:rFonts w:asciiTheme="minorEastAsia" w:hAnsiTheme="minorEastAsia" w:hint="eastAsia"/>
          <w:sz w:val="18"/>
          <w:szCs w:val="18"/>
        </w:rPr>
        <w:t>设计</w:t>
      </w:r>
      <w:r w:rsidRPr="00CD4348">
        <w:rPr>
          <w:rFonts w:asciiTheme="minorEastAsia" w:hAnsiTheme="minorEastAsia"/>
          <w:sz w:val="18"/>
          <w:szCs w:val="18"/>
        </w:rPr>
        <w:t>）质量，维护我校办学声誉，推进建立良好</w:t>
      </w:r>
    </w:p>
    <w:p w:rsidR="004E70F3" w:rsidRPr="00F40F91" w:rsidRDefault="004E70F3" w:rsidP="004E70F3">
      <w:pPr>
        <w:spacing w:line="276" w:lineRule="auto"/>
        <w:jc w:val="left"/>
        <w:rPr>
          <w:rFonts w:asciiTheme="minorEastAsia" w:hAnsiTheme="minorEastAsia"/>
          <w:b/>
          <w:sz w:val="18"/>
          <w:szCs w:val="18"/>
        </w:rPr>
      </w:pPr>
      <w:r w:rsidRPr="00F40F91">
        <w:rPr>
          <w:rFonts w:asciiTheme="minorEastAsia" w:hAnsiTheme="minorEastAsia"/>
          <w:sz w:val="18"/>
          <w:szCs w:val="18"/>
        </w:rPr>
        <w:t>学风，提高人才培养质量，根据《中华人民共和国学位条例》、《中华人民共和国高等教育法》、《中华人民共和国著作权法》、</w:t>
      </w:r>
      <w:r w:rsidRPr="00F40F91">
        <w:rPr>
          <w:rFonts w:asciiTheme="minorEastAsia" w:hAnsiTheme="minorEastAsia" w:hint="eastAsia"/>
          <w:sz w:val="18"/>
          <w:szCs w:val="18"/>
        </w:rPr>
        <w:t>《学位论文作假行为处理办法》（教育部令第34号）</w:t>
      </w:r>
      <w:r w:rsidRPr="00F40F91">
        <w:rPr>
          <w:rFonts w:asciiTheme="minorEastAsia" w:hAnsiTheme="minorEastAsia"/>
          <w:sz w:val="18"/>
          <w:szCs w:val="18"/>
        </w:rPr>
        <w:t>等相关法律法规，结合我校实际，制定本实施细则。</w:t>
      </w:r>
    </w:p>
    <w:p w:rsidR="004E70F3" w:rsidRPr="00F40F91" w:rsidRDefault="004E70F3" w:rsidP="004E70F3">
      <w:pPr>
        <w:pStyle w:val="a3"/>
        <w:numPr>
          <w:ilvl w:val="0"/>
          <w:numId w:val="1"/>
        </w:numPr>
        <w:spacing w:line="276" w:lineRule="auto"/>
        <w:ind w:firstLineChars="0"/>
        <w:jc w:val="left"/>
        <w:rPr>
          <w:rFonts w:asciiTheme="minorEastAsia" w:hAnsiTheme="minorEastAsia"/>
          <w:b/>
          <w:sz w:val="18"/>
          <w:szCs w:val="18"/>
        </w:rPr>
      </w:pPr>
      <w:r w:rsidRPr="00CD4348">
        <w:rPr>
          <w:rFonts w:asciiTheme="minorEastAsia" w:hAnsiTheme="minorEastAsia"/>
          <w:sz w:val="18"/>
          <w:szCs w:val="18"/>
        </w:rPr>
        <w:t>本细则适用于我校本科生撰写的</w:t>
      </w:r>
      <w:r w:rsidRPr="00CD4348">
        <w:rPr>
          <w:rFonts w:asciiTheme="minorEastAsia" w:hAnsiTheme="minorEastAsia" w:hint="eastAsia"/>
          <w:sz w:val="18"/>
          <w:szCs w:val="18"/>
        </w:rPr>
        <w:t>毕业论文</w:t>
      </w:r>
      <w:r w:rsidRPr="00CD4348">
        <w:rPr>
          <w:rFonts w:asciiTheme="minorEastAsia" w:hAnsiTheme="minorEastAsia"/>
          <w:sz w:val="18"/>
          <w:szCs w:val="18"/>
        </w:rPr>
        <w:t>（</w:t>
      </w:r>
      <w:r w:rsidRPr="00CD4348">
        <w:rPr>
          <w:rFonts w:asciiTheme="minorEastAsia" w:hAnsiTheme="minorEastAsia" w:hint="eastAsia"/>
          <w:sz w:val="18"/>
          <w:szCs w:val="18"/>
        </w:rPr>
        <w:t>设计</w:t>
      </w:r>
      <w:r w:rsidRPr="00CD4348">
        <w:rPr>
          <w:rFonts w:asciiTheme="minorEastAsia" w:hAnsiTheme="minorEastAsia"/>
          <w:sz w:val="18"/>
          <w:szCs w:val="18"/>
        </w:rPr>
        <w:t>）。我校教职工和学生都应严格遵守学术规范，</w:t>
      </w:r>
      <w:proofErr w:type="gramStart"/>
      <w:r w:rsidRPr="00CD4348">
        <w:rPr>
          <w:rFonts w:asciiTheme="minorEastAsia" w:hAnsiTheme="minorEastAsia"/>
          <w:sz w:val="18"/>
          <w:szCs w:val="18"/>
        </w:rPr>
        <w:t>恪</w:t>
      </w:r>
      <w:proofErr w:type="gramEnd"/>
    </w:p>
    <w:p w:rsidR="004E70F3" w:rsidRPr="00F40F91" w:rsidRDefault="004E70F3" w:rsidP="004E70F3">
      <w:pPr>
        <w:spacing w:line="276" w:lineRule="auto"/>
        <w:jc w:val="left"/>
        <w:rPr>
          <w:rFonts w:asciiTheme="minorEastAsia" w:hAnsiTheme="minorEastAsia"/>
          <w:b/>
          <w:sz w:val="18"/>
          <w:szCs w:val="18"/>
        </w:rPr>
      </w:pPr>
      <w:proofErr w:type="gramStart"/>
      <w:r w:rsidRPr="00F40F91">
        <w:rPr>
          <w:rFonts w:asciiTheme="minorEastAsia" w:hAnsiTheme="minorEastAsia"/>
          <w:sz w:val="18"/>
          <w:szCs w:val="18"/>
        </w:rPr>
        <w:t>守学术</w:t>
      </w:r>
      <w:proofErr w:type="gramEnd"/>
      <w:r w:rsidRPr="00F40F91">
        <w:rPr>
          <w:rFonts w:asciiTheme="minorEastAsia" w:hAnsiTheme="minorEastAsia"/>
          <w:sz w:val="18"/>
          <w:szCs w:val="18"/>
        </w:rPr>
        <w:t>道德，弘扬优良学风，杜绝学术不端。本细则针对</w:t>
      </w:r>
      <w:r w:rsidRPr="00F40F91">
        <w:rPr>
          <w:rFonts w:asciiTheme="minorEastAsia" w:hAnsiTheme="minorEastAsia" w:hint="eastAsia"/>
          <w:sz w:val="18"/>
          <w:szCs w:val="18"/>
        </w:rPr>
        <w:t>毕业论文</w:t>
      </w:r>
      <w:r w:rsidRPr="00F40F91">
        <w:rPr>
          <w:rFonts w:asciiTheme="minorEastAsia" w:hAnsiTheme="minorEastAsia"/>
          <w:sz w:val="18"/>
          <w:szCs w:val="18"/>
        </w:rPr>
        <w:t>（</w:t>
      </w:r>
      <w:r w:rsidRPr="00F40F91">
        <w:rPr>
          <w:rFonts w:asciiTheme="minorEastAsia" w:hAnsiTheme="minorEastAsia" w:hint="eastAsia"/>
          <w:sz w:val="18"/>
          <w:szCs w:val="18"/>
        </w:rPr>
        <w:t>设计</w:t>
      </w:r>
      <w:r w:rsidRPr="00F40F91">
        <w:rPr>
          <w:rFonts w:asciiTheme="minorEastAsia" w:hAnsiTheme="minorEastAsia"/>
          <w:sz w:val="18"/>
          <w:szCs w:val="18"/>
        </w:rPr>
        <w:t>）中的抄袭剽窃、弄虚作假等学术不端行为进行认定和处理。</w:t>
      </w:r>
    </w:p>
    <w:p w:rsidR="004E70F3" w:rsidRPr="00CD4348" w:rsidRDefault="004E70F3" w:rsidP="004E70F3">
      <w:pPr>
        <w:pStyle w:val="a3"/>
        <w:spacing w:line="276" w:lineRule="auto"/>
        <w:ind w:left="720" w:firstLineChars="0" w:firstLine="0"/>
        <w:jc w:val="left"/>
        <w:rPr>
          <w:rFonts w:asciiTheme="minorEastAsia" w:hAnsiTheme="minorEastAsia"/>
          <w:b/>
          <w:sz w:val="18"/>
          <w:szCs w:val="18"/>
        </w:rPr>
      </w:pPr>
    </w:p>
    <w:p w:rsidR="004E70F3" w:rsidRPr="00F40F91" w:rsidRDefault="004E70F3" w:rsidP="004E70F3">
      <w:pPr>
        <w:pStyle w:val="a3"/>
        <w:numPr>
          <w:ilvl w:val="0"/>
          <w:numId w:val="2"/>
        </w:numPr>
        <w:spacing w:line="276" w:lineRule="auto"/>
        <w:ind w:firstLineChars="0"/>
        <w:rPr>
          <w:rFonts w:asciiTheme="minorEastAsia" w:hAnsiTheme="minorEastAsia"/>
          <w:b/>
          <w:szCs w:val="21"/>
        </w:rPr>
      </w:pPr>
      <w:r w:rsidRPr="00F40F91">
        <w:rPr>
          <w:rFonts w:asciiTheme="minorEastAsia" w:hAnsiTheme="minorEastAsia" w:hint="eastAsia"/>
          <w:b/>
          <w:szCs w:val="21"/>
        </w:rPr>
        <w:t>毕业论文</w:t>
      </w:r>
      <w:r w:rsidRPr="00F40F91">
        <w:rPr>
          <w:rFonts w:asciiTheme="minorEastAsia" w:hAnsiTheme="minorEastAsia"/>
          <w:b/>
          <w:szCs w:val="21"/>
        </w:rPr>
        <w:t>（</w:t>
      </w:r>
      <w:r w:rsidRPr="00F40F91">
        <w:rPr>
          <w:rFonts w:asciiTheme="minorEastAsia" w:hAnsiTheme="minorEastAsia" w:hint="eastAsia"/>
          <w:b/>
          <w:szCs w:val="21"/>
        </w:rPr>
        <w:t>设计</w:t>
      </w:r>
      <w:r w:rsidRPr="00F40F91">
        <w:rPr>
          <w:rFonts w:asciiTheme="minorEastAsia" w:hAnsiTheme="minorEastAsia"/>
          <w:b/>
          <w:szCs w:val="21"/>
        </w:rPr>
        <w:t>）作假行为认定</w:t>
      </w:r>
    </w:p>
    <w:p w:rsidR="004E70F3" w:rsidRPr="00E44C37" w:rsidRDefault="004E70F3" w:rsidP="004E70F3">
      <w:pPr>
        <w:pStyle w:val="a3"/>
        <w:spacing w:line="276" w:lineRule="auto"/>
        <w:ind w:left="720" w:firstLineChars="0" w:firstLine="0"/>
        <w:rPr>
          <w:rFonts w:asciiTheme="minorEastAsia" w:hAnsiTheme="minorEastAsia"/>
          <w:b/>
          <w:sz w:val="18"/>
          <w:szCs w:val="18"/>
        </w:rPr>
      </w:pPr>
    </w:p>
    <w:p w:rsidR="004E70F3" w:rsidRPr="00E44C37" w:rsidRDefault="004E70F3" w:rsidP="004E70F3">
      <w:pPr>
        <w:spacing w:line="276" w:lineRule="auto"/>
        <w:jc w:val="left"/>
        <w:rPr>
          <w:rFonts w:asciiTheme="minorEastAsia" w:hAnsiTheme="minorEastAsia"/>
          <w:b/>
          <w:sz w:val="18"/>
          <w:szCs w:val="18"/>
        </w:rPr>
      </w:pPr>
      <w:r w:rsidRPr="003E7222">
        <w:rPr>
          <w:rFonts w:asciiTheme="minorEastAsia" w:hAnsiTheme="minorEastAsia"/>
          <w:b/>
          <w:sz w:val="18"/>
          <w:szCs w:val="18"/>
        </w:rPr>
        <w:t>第</w:t>
      </w:r>
      <w:r>
        <w:rPr>
          <w:rFonts w:asciiTheme="minorEastAsia" w:hAnsiTheme="minorEastAsia" w:hint="eastAsia"/>
          <w:b/>
          <w:sz w:val="18"/>
          <w:szCs w:val="18"/>
        </w:rPr>
        <w:t>三</w:t>
      </w:r>
      <w:r w:rsidRPr="003E7222">
        <w:rPr>
          <w:rFonts w:asciiTheme="minorEastAsia" w:hAnsiTheme="minorEastAsia"/>
          <w:b/>
          <w:sz w:val="18"/>
          <w:szCs w:val="18"/>
        </w:rPr>
        <w:t>条</w:t>
      </w:r>
      <w:r w:rsidRPr="003E7222">
        <w:rPr>
          <w:rFonts w:asciiTheme="minorEastAsia" w:hAnsiTheme="minorEastAsia"/>
          <w:sz w:val="18"/>
          <w:szCs w:val="18"/>
        </w:rPr>
        <w:t>学位申请人员应当恪守学术道德和学术规范，在指导教师指导下独立完成</w:t>
      </w:r>
      <w:r w:rsidRPr="00CD4348">
        <w:rPr>
          <w:rFonts w:asciiTheme="minorEastAsia" w:hAnsiTheme="minorEastAsia" w:hint="eastAsia"/>
          <w:sz w:val="18"/>
          <w:szCs w:val="18"/>
        </w:rPr>
        <w:t>毕业论文</w:t>
      </w:r>
      <w:r w:rsidRPr="00CD4348">
        <w:rPr>
          <w:rFonts w:asciiTheme="minorEastAsia" w:hAnsiTheme="minorEastAsia"/>
          <w:sz w:val="18"/>
          <w:szCs w:val="18"/>
        </w:rPr>
        <w:t>（</w:t>
      </w:r>
      <w:r w:rsidRPr="00CD4348">
        <w:rPr>
          <w:rFonts w:asciiTheme="minorEastAsia" w:hAnsiTheme="minorEastAsia" w:hint="eastAsia"/>
          <w:sz w:val="18"/>
          <w:szCs w:val="18"/>
        </w:rPr>
        <w:t>设计</w:t>
      </w:r>
      <w:r w:rsidRPr="00CD4348">
        <w:rPr>
          <w:rFonts w:asciiTheme="minorEastAsia" w:hAnsiTheme="minorEastAsia"/>
          <w:sz w:val="18"/>
          <w:szCs w:val="18"/>
        </w:rPr>
        <w:t>）</w:t>
      </w:r>
      <w:r w:rsidRPr="003E7222">
        <w:rPr>
          <w:rFonts w:asciiTheme="minorEastAsia" w:hAnsiTheme="minorEastAsia"/>
          <w:sz w:val="18"/>
          <w:szCs w:val="18"/>
        </w:rPr>
        <w:t>，独立进行研究并取得的成果，不包含其他人已经发表或撰写的作品内容。指导教师应当对学位申请人员进行学术道德、学术规范教育，对其</w:t>
      </w:r>
      <w:r w:rsidRPr="00CD4348">
        <w:rPr>
          <w:rFonts w:asciiTheme="minorEastAsia" w:hAnsiTheme="minorEastAsia" w:hint="eastAsia"/>
          <w:sz w:val="18"/>
          <w:szCs w:val="18"/>
        </w:rPr>
        <w:t>毕业论文</w:t>
      </w:r>
      <w:r w:rsidRPr="00CD4348">
        <w:rPr>
          <w:rFonts w:asciiTheme="minorEastAsia" w:hAnsiTheme="minorEastAsia"/>
          <w:sz w:val="18"/>
          <w:szCs w:val="18"/>
        </w:rPr>
        <w:t>（</w:t>
      </w:r>
      <w:r w:rsidRPr="00CD4348">
        <w:rPr>
          <w:rFonts w:asciiTheme="minorEastAsia" w:hAnsiTheme="minorEastAsia" w:hint="eastAsia"/>
          <w:sz w:val="18"/>
          <w:szCs w:val="18"/>
        </w:rPr>
        <w:t>设计</w:t>
      </w:r>
      <w:r w:rsidRPr="00CD4348">
        <w:rPr>
          <w:rFonts w:asciiTheme="minorEastAsia" w:hAnsiTheme="minorEastAsia"/>
          <w:sz w:val="18"/>
          <w:szCs w:val="18"/>
        </w:rPr>
        <w:t>）</w:t>
      </w:r>
      <w:r w:rsidRPr="003E7222">
        <w:rPr>
          <w:rFonts w:asciiTheme="minorEastAsia" w:hAnsiTheme="minorEastAsia"/>
          <w:sz w:val="18"/>
          <w:szCs w:val="18"/>
        </w:rPr>
        <w:t>研究和撰写过程予以指导，对</w:t>
      </w:r>
      <w:r w:rsidRPr="00CD4348">
        <w:rPr>
          <w:rFonts w:asciiTheme="minorEastAsia" w:hAnsiTheme="minorEastAsia" w:hint="eastAsia"/>
          <w:sz w:val="18"/>
          <w:szCs w:val="18"/>
        </w:rPr>
        <w:t>毕业论文</w:t>
      </w:r>
      <w:r w:rsidRPr="00CD4348">
        <w:rPr>
          <w:rFonts w:asciiTheme="minorEastAsia" w:hAnsiTheme="minorEastAsia"/>
          <w:sz w:val="18"/>
          <w:szCs w:val="18"/>
        </w:rPr>
        <w:t>（</w:t>
      </w:r>
      <w:r w:rsidRPr="00CD4348">
        <w:rPr>
          <w:rFonts w:asciiTheme="minorEastAsia" w:hAnsiTheme="minorEastAsia" w:hint="eastAsia"/>
          <w:sz w:val="18"/>
          <w:szCs w:val="18"/>
        </w:rPr>
        <w:t>设计</w:t>
      </w:r>
      <w:r w:rsidRPr="00CD4348">
        <w:rPr>
          <w:rFonts w:asciiTheme="minorEastAsia" w:hAnsiTheme="minorEastAsia"/>
          <w:sz w:val="18"/>
          <w:szCs w:val="18"/>
        </w:rPr>
        <w:t>）</w:t>
      </w:r>
      <w:r w:rsidRPr="003E7222">
        <w:rPr>
          <w:rFonts w:asciiTheme="minorEastAsia" w:hAnsiTheme="minorEastAsia"/>
          <w:sz w:val="18"/>
          <w:szCs w:val="18"/>
        </w:rPr>
        <w:t>是否由其独立完成进行审查。学校加强学术诚信建设，健全</w:t>
      </w:r>
      <w:r>
        <w:rPr>
          <w:rFonts w:asciiTheme="minorEastAsia" w:hAnsiTheme="minorEastAsia"/>
          <w:sz w:val="18"/>
          <w:szCs w:val="18"/>
        </w:rPr>
        <w:t>毕业论文（设计）</w:t>
      </w:r>
      <w:r w:rsidRPr="003E7222">
        <w:rPr>
          <w:rFonts w:asciiTheme="minorEastAsia" w:hAnsiTheme="minorEastAsia"/>
          <w:sz w:val="18"/>
          <w:szCs w:val="18"/>
        </w:rPr>
        <w:t>审查制度，明确责任、规范程序，审核</w:t>
      </w:r>
      <w:r>
        <w:rPr>
          <w:rFonts w:asciiTheme="minorEastAsia" w:hAnsiTheme="minorEastAsia"/>
          <w:sz w:val="18"/>
          <w:szCs w:val="18"/>
        </w:rPr>
        <w:t>毕业论文（设计）</w:t>
      </w:r>
      <w:r w:rsidRPr="003E7222">
        <w:rPr>
          <w:rFonts w:asciiTheme="minorEastAsia" w:hAnsiTheme="minorEastAsia"/>
          <w:sz w:val="18"/>
          <w:szCs w:val="18"/>
        </w:rPr>
        <w:t>的真实性、原创性。</w:t>
      </w:r>
      <w:r>
        <w:rPr>
          <w:rFonts w:asciiTheme="minorEastAsia" w:hAnsiTheme="minorEastAsia"/>
          <w:sz w:val="18"/>
          <w:szCs w:val="18"/>
        </w:rPr>
        <w:t>毕业论文（设计）</w:t>
      </w:r>
      <w:r w:rsidRPr="003E7222">
        <w:rPr>
          <w:rFonts w:asciiTheme="minorEastAsia" w:hAnsiTheme="minorEastAsia"/>
          <w:sz w:val="18"/>
          <w:szCs w:val="18"/>
        </w:rPr>
        <w:t>写作应当尊重他人的研究成果，引用他人成果应当注明出处，所引用的部分不能构成引用人作品的主要部分或者实质部分，从他人作品转引第三</w:t>
      </w:r>
      <w:proofErr w:type="gramStart"/>
      <w:r w:rsidRPr="003E7222">
        <w:rPr>
          <w:rFonts w:asciiTheme="minorEastAsia" w:hAnsiTheme="minorEastAsia"/>
          <w:sz w:val="18"/>
          <w:szCs w:val="18"/>
        </w:rPr>
        <w:t>人成果</w:t>
      </w:r>
      <w:proofErr w:type="gramEnd"/>
      <w:r w:rsidRPr="003E7222">
        <w:rPr>
          <w:rFonts w:asciiTheme="minorEastAsia" w:hAnsiTheme="minorEastAsia"/>
          <w:sz w:val="18"/>
          <w:szCs w:val="18"/>
        </w:rPr>
        <w:t>应当注明转引出处。</w:t>
      </w:r>
    </w:p>
    <w:p w:rsidR="004E70F3" w:rsidRPr="003E7222" w:rsidRDefault="004E70F3" w:rsidP="004E70F3">
      <w:pPr>
        <w:spacing w:line="276" w:lineRule="auto"/>
        <w:rPr>
          <w:rFonts w:asciiTheme="minorEastAsia" w:hAnsiTheme="minorEastAsia"/>
          <w:b/>
          <w:sz w:val="18"/>
          <w:szCs w:val="18"/>
        </w:rPr>
      </w:pPr>
      <w:r w:rsidRPr="003E7222">
        <w:rPr>
          <w:rFonts w:asciiTheme="minorEastAsia" w:hAnsiTheme="minorEastAsia"/>
          <w:b/>
          <w:sz w:val="18"/>
          <w:szCs w:val="18"/>
        </w:rPr>
        <w:t>第</w:t>
      </w:r>
      <w:r>
        <w:rPr>
          <w:rFonts w:asciiTheme="minorEastAsia" w:hAnsiTheme="minorEastAsia" w:hint="eastAsia"/>
          <w:b/>
          <w:sz w:val="18"/>
          <w:szCs w:val="18"/>
        </w:rPr>
        <w:t>四</w:t>
      </w:r>
      <w:r w:rsidRPr="003E7222">
        <w:rPr>
          <w:rFonts w:asciiTheme="minorEastAsia" w:hAnsiTheme="minorEastAsia"/>
          <w:b/>
          <w:sz w:val="18"/>
          <w:szCs w:val="18"/>
        </w:rPr>
        <w:t>条</w:t>
      </w:r>
      <w:r>
        <w:rPr>
          <w:rFonts w:asciiTheme="minorEastAsia" w:hAnsiTheme="minorEastAsia"/>
          <w:b/>
          <w:sz w:val="18"/>
          <w:szCs w:val="18"/>
        </w:rPr>
        <w:t>毕业论文（设计）</w:t>
      </w:r>
      <w:r w:rsidRPr="003E7222">
        <w:rPr>
          <w:rFonts w:asciiTheme="minorEastAsia" w:hAnsiTheme="minorEastAsia"/>
          <w:b/>
          <w:sz w:val="18"/>
          <w:szCs w:val="18"/>
        </w:rPr>
        <w:t>抄袭</w:t>
      </w:r>
      <w:r>
        <w:rPr>
          <w:rFonts w:asciiTheme="minorEastAsia" w:hAnsiTheme="minorEastAsia"/>
          <w:b/>
          <w:sz w:val="18"/>
          <w:szCs w:val="18"/>
        </w:rPr>
        <w:t>剽窃的定义</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抄袭是指在</w:t>
      </w:r>
      <w:r>
        <w:rPr>
          <w:rFonts w:asciiTheme="minorEastAsia" w:hAnsiTheme="minorEastAsia"/>
          <w:sz w:val="18"/>
          <w:szCs w:val="18"/>
        </w:rPr>
        <w:t>毕业论文（设计）</w:t>
      </w:r>
      <w:r w:rsidRPr="003E7222">
        <w:rPr>
          <w:rFonts w:asciiTheme="minorEastAsia" w:hAnsiTheme="minorEastAsia"/>
          <w:sz w:val="18"/>
          <w:szCs w:val="18"/>
        </w:rPr>
        <w:t>中对于原著</w:t>
      </w:r>
      <w:proofErr w:type="gramStart"/>
      <w:r w:rsidRPr="003E7222">
        <w:rPr>
          <w:rFonts w:asciiTheme="minorEastAsia" w:hAnsiTheme="minorEastAsia"/>
          <w:sz w:val="18"/>
          <w:szCs w:val="18"/>
        </w:rPr>
        <w:t>未经或</w:t>
      </w:r>
      <w:proofErr w:type="gramEnd"/>
      <w:r w:rsidRPr="003E7222">
        <w:rPr>
          <w:rFonts w:asciiTheme="minorEastAsia" w:hAnsiTheme="minorEastAsia"/>
          <w:sz w:val="18"/>
          <w:szCs w:val="18"/>
        </w:rPr>
        <w:t>基本未经修改的抄录，或者照搬他人已发表或者未发表的作品原文而不注明出处的行为。</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剽窃是指不正当使用他人的学术观点、学术思想或实验数据、调查结果等行为，包括以他人的成果作为自己论文的主题或者核心部分，或者使用他人成果不注明出处的行为。</w:t>
      </w:r>
    </w:p>
    <w:p w:rsidR="004E70F3" w:rsidRPr="003E7222" w:rsidRDefault="004E70F3" w:rsidP="004E70F3">
      <w:pPr>
        <w:spacing w:line="276" w:lineRule="auto"/>
        <w:rPr>
          <w:rFonts w:asciiTheme="minorEastAsia" w:hAnsiTheme="minorEastAsia"/>
          <w:b/>
          <w:sz w:val="18"/>
          <w:szCs w:val="18"/>
        </w:rPr>
      </w:pPr>
      <w:r w:rsidRPr="003E7222">
        <w:rPr>
          <w:rFonts w:asciiTheme="minorEastAsia" w:hAnsiTheme="minorEastAsia"/>
          <w:b/>
          <w:sz w:val="18"/>
          <w:szCs w:val="18"/>
        </w:rPr>
        <w:t>第</w:t>
      </w:r>
      <w:r>
        <w:rPr>
          <w:rFonts w:asciiTheme="minorEastAsia" w:hAnsiTheme="minorEastAsia" w:hint="eastAsia"/>
          <w:b/>
          <w:sz w:val="18"/>
          <w:szCs w:val="18"/>
        </w:rPr>
        <w:t>五</w:t>
      </w:r>
      <w:r w:rsidRPr="003E7222">
        <w:rPr>
          <w:rFonts w:asciiTheme="minorEastAsia" w:hAnsiTheme="minorEastAsia"/>
          <w:b/>
          <w:sz w:val="18"/>
          <w:szCs w:val="18"/>
        </w:rPr>
        <w:t>条</w:t>
      </w:r>
      <w:r>
        <w:rPr>
          <w:rFonts w:asciiTheme="minorEastAsia" w:hAnsiTheme="minorEastAsia"/>
          <w:b/>
          <w:sz w:val="18"/>
          <w:szCs w:val="18"/>
        </w:rPr>
        <w:t>毕业论文（设计）</w:t>
      </w:r>
      <w:r w:rsidRPr="003E7222">
        <w:rPr>
          <w:rFonts w:asciiTheme="minorEastAsia" w:hAnsiTheme="minorEastAsia"/>
          <w:b/>
          <w:sz w:val="18"/>
          <w:szCs w:val="18"/>
        </w:rPr>
        <w:t>抄袭</w:t>
      </w:r>
      <w:r>
        <w:rPr>
          <w:rFonts w:asciiTheme="minorEastAsia" w:hAnsiTheme="minorEastAsia"/>
          <w:b/>
          <w:sz w:val="18"/>
          <w:szCs w:val="18"/>
        </w:rPr>
        <w:t>剽窃的认定标准</w:t>
      </w:r>
    </w:p>
    <w:p w:rsidR="004E70F3" w:rsidRPr="003E7222" w:rsidRDefault="004E70F3" w:rsidP="004E70F3">
      <w:pPr>
        <w:spacing w:line="276" w:lineRule="auto"/>
        <w:rPr>
          <w:rFonts w:asciiTheme="minorEastAsia" w:hAnsiTheme="minorEastAsia"/>
          <w:spacing w:val="9"/>
          <w:sz w:val="18"/>
          <w:szCs w:val="18"/>
        </w:rPr>
      </w:pPr>
      <w:r w:rsidRPr="003E7222">
        <w:rPr>
          <w:rFonts w:asciiTheme="minorEastAsia" w:hAnsiTheme="minorEastAsia"/>
          <w:sz w:val="18"/>
          <w:szCs w:val="18"/>
        </w:rPr>
        <w:t> </w:t>
      </w:r>
      <w:r w:rsidRPr="003E7222">
        <w:rPr>
          <w:rFonts w:asciiTheme="minorEastAsia" w:hAnsiTheme="minorEastAsia" w:hint="eastAsia"/>
          <w:spacing w:val="9"/>
          <w:sz w:val="18"/>
          <w:szCs w:val="18"/>
        </w:rPr>
        <w:t>具备下列情形之一者，认定为</w:t>
      </w:r>
      <w:r>
        <w:rPr>
          <w:rFonts w:asciiTheme="minorEastAsia" w:hAnsiTheme="minorEastAsia" w:hint="eastAsia"/>
          <w:spacing w:val="9"/>
          <w:sz w:val="18"/>
          <w:szCs w:val="18"/>
        </w:rPr>
        <w:t>毕业论文（设计）</w:t>
      </w:r>
      <w:r w:rsidRPr="003E7222">
        <w:rPr>
          <w:rFonts w:asciiTheme="minorEastAsia" w:hAnsiTheme="minorEastAsia" w:hint="eastAsia"/>
          <w:spacing w:val="9"/>
          <w:sz w:val="18"/>
          <w:szCs w:val="18"/>
        </w:rPr>
        <w:t>有抄袭剽窃行为：</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（一）原封不动或者基本原封不动地照搬他人作品或者复制他人成果的。如：连续引用他人作品超过</w:t>
      </w:r>
      <w:r>
        <w:rPr>
          <w:rFonts w:asciiTheme="minorEastAsia" w:hAnsiTheme="minorEastAsia" w:hint="eastAsia"/>
          <w:sz w:val="18"/>
          <w:szCs w:val="18"/>
        </w:rPr>
        <w:t>3</w:t>
      </w:r>
      <w:r w:rsidRPr="003E7222">
        <w:rPr>
          <w:rFonts w:asciiTheme="minorEastAsia" w:hAnsiTheme="minorEastAsia"/>
          <w:sz w:val="18"/>
          <w:szCs w:val="18"/>
        </w:rPr>
        <w:t>00</w:t>
      </w:r>
      <w:r w:rsidRPr="003E7222">
        <w:rPr>
          <w:rFonts w:asciiTheme="minorEastAsia" w:hAnsiTheme="minorEastAsia"/>
          <w:spacing w:val="-16"/>
          <w:sz w:val="18"/>
          <w:szCs w:val="18"/>
        </w:rPr>
        <w:t>字而未注明出处的；</w:t>
      </w:r>
      <w:r>
        <w:rPr>
          <w:rFonts w:asciiTheme="minorEastAsia" w:hAnsiTheme="minorEastAsia" w:hint="eastAsia"/>
          <w:spacing w:val="9"/>
          <w:sz w:val="18"/>
          <w:szCs w:val="18"/>
        </w:rPr>
        <w:t>毕业论文（设计）</w:t>
      </w:r>
      <w:r w:rsidRPr="003E7222">
        <w:rPr>
          <w:rFonts w:asciiTheme="minorEastAsia" w:hAnsiTheme="minorEastAsia"/>
          <w:spacing w:val="-16"/>
          <w:sz w:val="18"/>
          <w:szCs w:val="18"/>
        </w:rPr>
        <w:t>原文复制或通过改变个</w:t>
      </w:r>
      <w:r w:rsidRPr="003E7222">
        <w:rPr>
          <w:rFonts w:asciiTheme="minorEastAsia" w:hAnsiTheme="minorEastAsia"/>
          <w:sz w:val="18"/>
          <w:szCs w:val="18"/>
        </w:rPr>
        <w:t>别单词、词组及重排句子顺序复制他人作品内容超过本人所撰写论文总字数的</w:t>
      </w:r>
      <w:r>
        <w:rPr>
          <w:rFonts w:asciiTheme="minorEastAsia" w:hAnsiTheme="minorEastAsia" w:hint="eastAsia"/>
          <w:spacing w:val="2"/>
          <w:sz w:val="18"/>
          <w:szCs w:val="18"/>
        </w:rPr>
        <w:t>30</w:t>
      </w:r>
      <w:r w:rsidRPr="003E7222">
        <w:rPr>
          <w:rFonts w:asciiTheme="minorEastAsia" w:hAnsiTheme="minorEastAsia"/>
          <w:spacing w:val="2"/>
          <w:sz w:val="18"/>
          <w:szCs w:val="18"/>
        </w:rPr>
        <w:t>%</w:t>
      </w:r>
      <w:r w:rsidRPr="003E7222">
        <w:rPr>
          <w:rFonts w:asciiTheme="minorEastAsia" w:hAnsiTheme="minorEastAsia"/>
          <w:sz w:val="18"/>
          <w:szCs w:val="18"/>
        </w:rPr>
        <w:t>（含</w:t>
      </w:r>
      <w:r>
        <w:rPr>
          <w:rFonts w:asciiTheme="minorEastAsia" w:hAnsiTheme="minorEastAsia" w:hint="eastAsia"/>
          <w:sz w:val="18"/>
          <w:szCs w:val="18"/>
        </w:rPr>
        <w:t>30</w:t>
      </w:r>
      <w:r w:rsidRPr="003E7222">
        <w:rPr>
          <w:rFonts w:asciiTheme="minorEastAsia" w:hAnsiTheme="minorEastAsia"/>
          <w:sz w:val="18"/>
          <w:szCs w:val="18"/>
        </w:rPr>
        <w:t>%）的（</w:t>
      </w:r>
      <w:r>
        <w:rPr>
          <w:rFonts w:asciiTheme="minorEastAsia" w:hAnsiTheme="minorEastAsia" w:hint="eastAsia"/>
          <w:sz w:val="18"/>
          <w:szCs w:val="18"/>
        </w:rPr>
        <w:t>含</w:t>
      </w:r>
      <w:r w:rsidRPr="003E7222">
        <w:rPr>
          <w:rFonts w:asciiTheme="minorEastAsia" w:hAnsiTheme="minorEastAsia"/>
          <w:sz w:val="18"/>
          <w:szCs w:val="18"/>
        </w:rPr>
        <w:t>引用法律法规，政府公文，时事新闻，名人名言，经典诗词，古籍书，公认</w:t>
      </w:r>
      <w:r>
        <w:rPr>
          <w:rFonts w:asciiTheme="minorEastAsia" w:hAnsiTheme="minorEastAsia"/>
          <w:spacing w:val="-12"/>
          <w:sz w:val="18"/>
          <w:szCs w:val="18"/>
        </w:rPr>
        <w:t>的原理、方法和公式，通用数表等内容</w:t>
      </w:r>
      <w:r w:rsidRPr="003E7222">
        <w:rPr>
          <w:rFonts w:asciiTheme="minorEastAsia" w:hAnsiTheme="minorEastAsia"/>
          <w:spacing w:val="-12"/>
          <w:sz w:val="18"/>
          <w:szCs w:val="18"/>
        </w:rPr>
        <w:t>）</w:t>
      </w:r>
      <w:r w:rsidRPr="003E7222">
        <w:rPr>
          <w:rFonts w:asciiTheme="minorEastAsia" w:hAnsiTheme="minorEastAsia"/>
          <w:sz w:val="18"/>
          <w:szCs w:val="18"/>
        </w:rPr>
        <w:t>；</w:t>
      </w:r>
      <w:r>
        <w:rPr>
          <w:rFonts w:asciiTheme="minorEastAsia" w:hAnsiTheme="minorEastAsia" w:hint="eastAsia"/>
          <w:spacing w:val="9"/>
          <w:sz w:val="18"/>
          <w:szCs w:val="18"/>
        </w:rPr>
        <w:t>毕业论文（设计）</w:t>
      </w:r>
      <w:r w:rsidRPr="003E7222">
        <w:rPr>
          <w:rFonts w:asciiTheme="minorEastAsia" w:hAnsiTheme="minorEastAsia"/>
          <w:sz w:val="18"/>
          <w:szCs w:val="18"/>
        </w:rPr>
        <w:t>将他</w:t>
      </w:r>
      <w:r w:rsidRPr="003E7222">
        <w:rPr>
          <w:rFonts w:asciiTheme="minorEastAsia" w:hAnsiTheme="minorEastAsia"/>
          <w:spacing w:val="-11"/>
          <w:sz w:val="18"/>
          <w:szCs w:val="18"/>
        </w:rPr>
        <w:t>人文献直接翻译或在翻译中改变字词、重排句子顺序等用于自己的论文中，且总字数超</w:t>
      </w:r>
      <w:r w:rsidRPr="003E7222">
        <w:rPr>
          <w:rFonts w:asciiTheme="minorEastAsia" w:hAnsiTheme="minorEastAsia"/>
          <w:sz w:val="18"/>
          <w:szCs w:val="18"/>
        </w:rPr>
        <w:t>过本人所撰写论文总字数</w:t>
      </w:r>
      <w:r>
        <w:rPr>
          <w:rFonts w:asciiTheme="minorEastAsia" w:hAnsiTheme="minorEastAsia" w:hint="eastAsia"/>
          <w:sz w:val="18"/>
          <w:szCs w:val="18"/>
        </w:rPr>
        <w:t>30</w:t>
      </w:r>
      <w:r w:rsidRPr="003E7222">
        <w:rPr>
          <w:rFonts w:asciiTheme="minorEastAsia" w:hAnsiTheme="minorEastAsia"/>
          <w:sz w:val="18"/>
          <w:szCs w:val="18"/>
        </w:rPr>
        <w:t>%（含</w:t>
      </w:r>
      <w:r>
        <w:rPr>
          <w:rFonts w:asciiTheme="minorEastAsia" w:hAnsiTheme="minorEastAsia" w:hint="eastAsia"/>
          <w:sz w:val="18"/>
          <w:szCs w:val="18"/>
        </w:rPr>
        <w:t>30</w:t>
      </w:r>
      <w:r w:rsidRPr="003E7222">
        <w:rPr>
          <w:rFonts w:asciiTheme="minorEastAsia" w:hAnsiTheme="minorEastAsia"/>
          <w:sz w:val="18"/>
          <w:szCs w:val="18"/>
        </w:rPr>
        <w:t>%</w:t>
      </w:r>
      <w:r>
        <w:rPr>
          <w:rFonts w:asciiTheme="minorEastAsia" w:hAnsiTheme="minorEastAsia"/>
          <w:sz w:val="18"/>
          <w:szCs w:val="18"/>
        </w:rPr>
        <w:t>）的</w:t>
      </w:r>
      <w:r w:rsidRPr="003E7222">
        <w:rPr>
          <w:rFonts w:asciiTheme="minorEastAsia" w:hAnsiTheme="minorEastAsia"/>
          <w:sz w:val="18"/>
          <w:szCs w:val="18"/>
        </w:rPr>
        <w:t>；</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（二）将与他人合作创作的成果作为自己单独创作成果的；</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（三）将他人受保护的实验数据、调研结论等成果作为自己</w:t>
      </w:r>
      <w:r>
        <w:rPr>
          <w:rFonts w:asciiTheme="minorEastAsia" w:hAnsiTheme="minorEastAsia" w:hint="eastAsia"/>
          <w:sz w:val="18"/>
          <w:szCs w:val="18"/>
        </w:rPr>
        <w:t>毕业</w:t>
      </w:r>
      <w:r w:rsidRPr="003E7222">
        <w:rPr>
          <w:rFonts w:asciiTheme="minorEastAsia" w:hAnsiTheme="minorEastAsia"/>
          <w:sz w:val="18"/>
          <w:szCs w:val="18"/>
        </w:rPr>
        <w:t>论文的主要部分或实质性部分的，能够举证证明论文确属自己独立完成的除外；</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lastRenderedPageBreak/>
        <w:t> （四）使用他人的思想观点构成自己论文的全部、核心或主要观点的；</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（五）引用他人受著作权保护的表达、方案、资料、数据、图表、实验结果及分析、系统设计和问题解决办法等，未经授权或未注明出处的；</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（六）其它被</w:t>
      </w:r>
      <w:r>
        <w:rPr>
          <w:rFonts w:asciiTheme="minorEastAsia" w:hAnsiTheme="minorEastAsia" w:hint="eastAsia"/>
          <w:sz w:val="18"/>
          <w:szCs w:val="18"/>
        </w:rPr>
        <w:t>上海外国语大学贤达</w:t>
      </w:r>
      <w:proofErr w:type="gramStart"/>
      <w:r>
        <w:rPr>
          <w:rFonts w:asciiTheme="minorEastAsia" w:hAnsiTheme="minorEastAsia" w:hint="eastAsia"/>
          <w:sz w:val="18"/>
          <w:szCs w:val="18"/>
        </w:rPr>
        <w:t>经济人</w:t>
      </w:r>
      <w:proofErr w:type="gramEnd"/>
      <w:r>
        <w:rPr>
          <w:rFonts w:asciiTheme="minorEastAsia" w:hAnsiTheme="minorEastAsia" w:hint="eastAsia"/>
          <w:sz w:val="18"/>
          <w:szCs w:val="18"/>
        </w:rPr>
        <w:t>文学院学位</w:t>
      </w:r>
      <w:r w:rsidRPr="003E7222">
        <w:rPr>
          <w:rFonts w:asciiTheme="minorEastAsia" w:hAnsiTheme="minorEastAsia"/>
          <w:sz w:val="18"/>
          <w:szCs w:val="18"/>
        </w:rPr>
        <w:t>委员会认定为抄袭剽窃的情形。</w:t>
      </w:r>
    </w:p>
    <w:p w:rsidR="004E70F3" w:rsidRPr="003E7222" w:rsidRDefault="004E70F3" w:rsidP="004E70F3">
      <w:pPr>
        <w:spacing w:line="276" w:lineRule="auto"/>
        <w:rPr>
          <w:rFonts w:asciiTheme="minorEastAsia" w:hAnsiTheme="minorEastAsia"/>
          <w:b/>
          <w:sz w:val="18"/>
          <w:szCs w:val="18"/>
        </w:rPr>
      </w:pPr>
      <w:r w:rsidRPr="003E7222">
        <w:rPr>
          <w:rFonts w:asciiTheme="minorEastAsia" w:hAnsiTheme="minorEastAsia"/>
          <w:b/>
          <w:sz w:val="18"/>
          <w:szCs w:val="18"/>
        </w:rPr>
        <w:t>第</w:t>
      </w:r>
      <w:r>
        <w:rPr>
          <w:rFonts w:asciiTheme="minorEastAsia" w:hAnsiTheme="minorEastAsia" w:hint="eastAsia"/>
          <w:b/>
          <w:sz w:val="18"/>
          <w:szCs w:val="18"/>
        </w:rPr>
        <w:t>六</w:t>
      </w:r>
      <w:r w:rsidRPr="003E7222">
        <w:rPr>
          <w:rFonts w:asciiTheme="minorEastAsia" w:hAnsiTheme="minorEastAsia"/>
          <w:b/>
          <w:sz w:val="18"/>
          <w:szCs w:val="18"/>
        </w:rPr>
        <w:t>条</w:t>
      </w:r>
      <w:r>
        <w:rPr>
          <w:rFonts w:asciiTheme="minorEastAsia" w:hAnsiTheme="minorEastAsia"/>
          <w:b/>
          <w:sz w:val="18"/>
          <w:szCs w:val="18"/>
        </w:rPr>
        <w:t>抄袭剽窃程度的认定</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已认定为抄袭剽窃行为的论文，</w:t>
      </w:r>
      <w:r>
        <w:rPr>
          <w:rFonts w:asciiTheme="minorEastAsia" w:hAnsiTheme="minorEastAsia"/>
          <w:sz w:val="18"/>
          <w:szCs w:val="18"/>
        </w:rPr>
        <w:t>其抄袭剽窃程度分为轻度抄袭剽窃、中度抄袭剽窃、严重抄袭剽窃三类</w:t>
      </w:r>
      <w:r>
        <w:rPr>
          <w:rFonts w:asciiTheme="minorEastAsia" w:hAnsiTheme="minorEastAsia" w:hint="eastAsia"/>
          <w:sz w:val="18"/>
          <w:szCs w:val="18"/>
        </w:rPr>
        <w:t>：</w:t>
      </w:r>
    </w:p>
    <w:p w:rsidR="004E70F3" w:rsidRPr="003E7222" w:rsidRDefault="004E70F3" w:rsidP="004E70F3">
      <w:pPr>
        <w:spacing w:line="276" w:lineRule="auto"/>
        <w:rPr>
          <w:rFonts w:asciiTheme="minorEastAsia" w:hAnsiTheme="minorEastAsia"/>
          <w:sz w:val="18"/>
          <w:szCs w:val="18"/>
        </w:rPr>
      </w:pPr>
      <w:r w:rsidRPr="003E7222">
        <w:rPr>
          <w:rFonts w:asciiTheme="minorEastAsia" w:hAnsiTheme="minorEastAsia"/>
          <w:sz w:val="18"/>
          <w:szCs w:val="18"/>
        </w:rPr>
        <w:t> （一）已认定为抄袭剽窃行为，</w:t>
      </w:r>
      <w:r>
        <w:rPr>
          <w:rFonts w:asciiTheme="minorEastAsia" w:hAnsiTheme="minorEastAsia"/>
          <w:sz w:val="18"/>
          <w:szCs w:val="18"/>
        </w:rPr>
        <w:t>毕业论文（设计）</w:t>
      </w:r>
      <w:r w:rsidRPr="003E7222">
        <w:rPr>
          <w:rFonts w:asciiTheme="minorEastAsia" w:hAnsiTheme="minorEastAsia"/>
          <w:sz w:val="18"/>
          <w:szCs w:val="18"/>
        </w:rPr>
        <w:t>与他人已有论文、著作重</w:t>
      </w:r>
      <w:r w:rsidRPr="003E7222">
        <w:rPr>
          <w:rFonts w:asciiTheme="minorEastAsia" w:hAnsiTheme="minorEastAsia"/>
          <w:kern w:val="0"/>
          <w:sz w:val="18"/>
          <w:szCs w:val="18"/>
        </w:rPr>
        <w:t>复内容占本人论文总字数比例在2</w:t>
      </w:r>
      <w:r>
        <w:rPr>
          <w:rFonts w:asciiTheme="minorEastAsia" w:hAnsiTheme="minorEastAsia" w:hint="eastAsia"/>
          <w:kern w:val="0"/>
          <w:sz w:val="18"/>
          <w:szCs w:val="18"/>
        </w:rPr>
        <w:t>0</w:t>
      </w:r>
      <w:r w:rsidRPr="003E7222">
        <w:rPr>
          <w:rFonts w:asciiTheme="minorEastAsia" w:hAnsiTheme="minorEastAsia"/>
          <w:kern w:val="0"/>
          <w:sz w:val="18"/>
          <w:szCs w:val="18"/>
        </w:rPr>
        <w:t>%以内（含2</w:t>
      </w:r>
      <w:r>
        <w:rPr>
          <w:rFonts w:asciiTheme="minorEastAsia" w:hAnsiTheme="minorEastAsia" w:hint="eastAsia"/>
          <w:kern w:val="0"/>
          <w:sz w:val="18"/>
          <w:szCs w:val="18"/>
        </w:rPr>
        <w:t>0</w:t>
      </w:r>
      <w:r w:rsidRPr="003E7222">
        <w:rPr>
          <w:rFonts w:asciiTheme="minorEastAsia" w:hAnsiTheme="minorEastAsia"/>
          <w:kern w:val="0"/>
          <w:sz w:val="18"/>
          <w:szCs w:val="18"/>
        </w:rPr>
        <w:t>%）的，认定为轻度抄袭剽窃；</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（二）已认定为抄袭剽窃行为，</w:t>
      </w:r>
      <w:r>
        <w:rPr>
          <w:rFonts w:asciiTheme="minorEastAsia" w:hAnsiTheme="minorEastAsia"/>
          <w:kern w:val="0"/>
          <w:sz w:val="18"/>
          <w:szCs w:val="18"/>
        </w:rPr>
        <w:t>毕业论文（设计）</w:t>
      </w:r>
      <w:r w:rsidRPr="003E7222">
        <w:rPr>
          <w:rFonts w:asciiTheme="minorEastAsia" w:hAnsiTheme="minorEastAsia"/>
          <w:kern w:val="0"/>
          <w:sz w:val="18"/>
          <w:szCs w:val="18"/>
        </w:rPr>
        <w:t>与他人已有论文、著作重复内容占本人论文总字数比例达到</w:t>
      </w:r>
      <w:r w:rsidRPr="003E7222">
        <w:rPr>
          <w:rFonts w:asciiTheme="minorEastAsia" w:hAnsiTheme="minorEastAsia"/>
          <w:spacing w:val="11"/>
          <w:kern w:val="0"/>
          <w:sz w:val="18"/>
          <w:szCs w:val="18"/>
        </w:rPr>
        <w:t>2</w:t>
      </w:r>
      <w:r>
        <w:rPr>
          <w:rFonts w:asciiTheme="minorEastAsia" w:hAnsiTheme="minorEastAsia" w:hint="eastAsia"/>
          <w:spacing w:val="11"/>
          <w:kern w:val="0"/>
          <w:sz w:val="18"/>
          <w:szCs w:val="18"/>
        </w:rPr>
        <w:t>1</w:t>
      </w:r>
      <w:r w:rsidRPr="003E7222">
        <w:rPr>
          <w:rFonts w:asciiTheme="minorEastAsia" w:hAnsiTheme="minorEastAsia"/>
          <w:spacing w:val="11"/>
          <w:kern w:val="0"/>
          <w:sz w:val="18"/>
          <w:szCs w:val="18"/>
        </w:rPr>
        <w:t>%-40%</w:t>
      </w:r>
      <w:r w:rsidRPr="003E7222">
        <w:rPr>
          <w:rFonts w:asciiTheme="minorEastAsia" w:hAnsiTheme="minorEastAsia"/>
          <w:kern w:val="0"/>
          <w:sz w:val="18"/>
          <w:szCs w:val="18"/>
        </w:rPr>
        <w:t>（含40%）的，认定为中度抄袭剽窃；</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（三）已认定为抄袭剽窃行为，</w:t>
      </w:r>
      <w:r>
        <w:rPr>
          <w:rFonts w:asciiTheme="minorEastAsia" w:hAnsiTheme="minorEastAsia"/>
          <w:kern w:val="0"/>
          <w:sz w:val="18"/>
          <w:szCs w:val="18"/>
        </w:rPr>
        <w:t>毕业论文（设计）</w:t>
      </w:r>
      <w:r w:rsidRPr="003E7222">
        <w:rPr>
          <w:rFonts w:asciiTheme="minorEastAsia" w:hAnsiTheme="minorEastAsia"/>
          <w:kern w:val="0"/>
          <w:sz w:val="18"/>
          <w:szCs w:val="18"/>
        </w:rPr>
        <w:t>与他人已有论文、著作重复内容占本人论文总字数比例</w:t>
      </w:r>
      <w:r w:rsidRPr="003E7222">
        <w:rPr>
          <w:rFonts w:asciiTheme="minorEastAsia" w:hAnsiTheme="minorEastAsia"/>
          <w:spacing w:val="21"/>
          <w:kern w:val="0"/>
          <w:sz w:val="18"/>
          <w:szCs w:val="18"/>
        </w:rPr>
        <w:t>超过</w:t>
      </w:r>
      <w:r w:rsidRPr="003E7222">
        <w:rPr>
          <w:rFonts w:asciiTheme="minorEastAsia" w:hAnsiTheme="minorEastAsia"/>
          <w:spacing w:val="10"/>
          <w:kern w:val="0"/>
          <w:sz w:val="18"/>
          <w:szCs w:val="18"/>
        </w:rPr>
        <w:t>40%</w:t>
      </w:r>
      <w:r>
        <w:rPr>
          <w:rFonts w:asciiTheme="minorEastAsia" w:hAnsiTheme="minorEastAsia"/>
          <w:kern w:val="0"/>
          <w:sz w:val="18"/>
          <w:szCs w:val="18"/>
        </w:rPr>
        <w:t>的</w:t>
      </w:r>
      <w:r w:rsidRPr="003E7222">
        <w:rPr>
          <w:rFonts w:asciiTheme="minorEastAsia" w:hAnsiTheme="minorEastAsia"/>
          <w:kern w:val="0"/>
          <w:sz w:val="18"/>
          <w:szCs w:val="18"/>
        </w:rPr>
        <w:t>；或</w:t>
      </w:r>
      <w:r w:rsidRPr="003E7222">
        <w:rPr>
          <w:rFonts w:asciiTheme="minorEastAsia" w:hAnsiTheme="minorEastAsia"/>
          <w:spacing w:val="-12"/>
          <w:kern w:val="0"/>
          <w:sz w:val="18"/>
          <w:szCs w:val="18"/>
        </w:rPr>
        <w:t>全文引用均未注明来源出处</w:t>
      </w:r>
      <w:r>
        <w:rPr>
          <w:rFonts w:asciiTheme="minorEastAsia" w:hAnsiTheme="minorEastAsia" w:hint="eastAsia"/>
          <w:spacing w:val="-12"/>
          <w:kern w:val="0"/>
          <w:sz w:val="18"/>
          <w:szCs w:val="18"/>
        </w:rPr>
        <w:t xml:space="preserve"> 、</w:t>
      </w:r>
      <w:r w:rsidRPr="003E7222">
        <w:rPr>
          <w:rFonts w:asciiTheme="minorEastAsia" w:hAnsiTheme="minorEastAsia"/>
          <w:spacing w:val="-12"/>
          <w:kern w:val="0"/>
          <w:sz w:val="18"/>
          <w:szCs w:val="18"/>
        </w:rPr>
        <w:t>被普遍误认为是其原创的；或不论重复字数多少，其表述</w:t>
      </w:r>
      <w:r w:rsidRPr="003E7222">
        <w:rPr>
          <w:rFonts w:asciiTheme="minorEastAsia" w:hAnsiTheme="minorEastAsia"/>
          <w:kern w:val="0"/>
          <w:sz w:val="18"/>
          <w:szCs w:val="18"/>
        </w:rPr>
        <w:t>的核心思想、关键论证、关键数据图表抄袭剽窃他人的，认定为</w:t>
      </w:r>
      <w:r w:rsidRPr="003E7222">
        <w:rPr>
          <w:rFonts w:asciiTheme="minorEastAsia" w:hAnsiTheme="minorEastAsia"/>
          <w:spacing w:val="7"/>
          <w:kern w:val="0"/>
          <w:sz w:val="18"/>
          <w:szCs w:val="18"/>
        </w:rPr>
        <w:t>严重抄袭剽窃；</w:t>
      </w:r>
    </w:p>
    <w:p w:rsidR="004E70F3" w:rsidRPr="003E7222" w:rsidRDefault="004E70F3" w:rsidP="004E70F3">
      <w:pPr>
        <w:spacing w:line="276" w:lineRule="auto"/>
        <w:ind w:firstLineChars="100" w:firstLine="180"/>
        <w:rPr>
          <w:rFonts w:asciiTheme="minorEastAsia" w:hAnsiTheme="minorEastAsia"/>
          <w:kern w:val="0"/>
          <w:sz w:val="18"/>
          <w:szCs w:val="18"/>
        </w:rPr>
      </w:pPr>
      <w:r w:rsidRPr="003E7222">
        <w:rPr>
          <w:rFonts w:asciiTheme="minorEastAsia" w:hAnsiTheme="minorEastAsia"/>
          <w:kern w:val="0"/>
          <w:sz w:val="18"/>
          <w:szCs w:val="18"/>
        </w:rPr>
        <w:t>（四）难以通过以上条件认定抄袭剽窃程度的，由</w:t>
      </w:r>
      <w:r>
        <w:rPr>
          <w:rFonts w:asciiTheme="minorEastAsia" w:hAnsiTheme="minorEastAsia" w:hint="eastAsia"/>
          <w:sz w:val="18"/>
          <w:szCs w:val="18"/>
        </w:rPr>
        <w:t>上海外国语大学贤达</w:t>
      </w:r>
      <w:proofErr w:type="gramStart"/>
      <w:r>
        <w:rPr>
          <w:rFonts w:asciiTheme="minorEastAsia" w:hAnsiTheme="minorEastAsia" w:hint="eastAsia"/>
          <w:sz w:val="18"/>
          <w:szCs w:val="18"/>
        </w:rPr>
        <w:t>经济人</w:t>
      </w:r>
      <w:proofErr w:type="gramEnd"/>
      <w:r>
        <w:rPr>
          <w:rFonts w:asciiTheme="minorEastAsia" w:hAnsiTheme="minorEastAsia" w:hint="eastAsia"/>
          <w:sz w:val="18"/>
          <w:szCs w:val="18"/>
        </w:rPr>
        <w:t>文学院学位</w:t>
      </w:r>
      <w:r w:rsidRPr="003E7222">
        <w:rPr>
          <w:rFonts w:asciiTheme="minorEastAsia" w:hAnsiTheme="minorEastAsia"/>
          <w:kern w:val="0"/>
          <w:sz w:val="18"/>
          <w:szCs w:val="18"/>
        </w:rPr>
        <w:t>委员会认定。</w:t>
      </w:r>
    </w:p>
    <w:p w:rsidR="004E70F3" w:rsidRPr="003E7222" w:rsidRDefault="004E70F3" w:rsidP="004E70F3">
      <w:pPr>
        <w:spacing w:line="276" w:lineRule="auto"/>
        <w:rPr>
          <w:rFonts w:asciiTheme="minorEastAsia" w:hAnsiTheme="minorEastAsia"/>
          <w:b/>
          <w:kern w:val="0"/>
          <w:sz w:val="18"/>
          <w:szCs w:val="18"/>
        </w:rPr>
      </w:pPr>
      <w:r w:rsidRPr="003E7222">
        <w:rPr>
          <w:rFonts w:asciiTheme="minorEastAsia" w:hAnsiTheme="minorEastAsia"/>
          <w:b/>
          <w:kern w:val="0"/>
          <w:sz w:val="18"/>
          <w:szCs w:val="18"/>
        </w:rPr>
        <w:t>第</w:t>
      </w:r>
      <w:r>
        <w:rPr>
          <w:rFonts w:asciiTheme="minorEastAsia" w:hAnsiTheme="minorEastAsia" w:hint="eastAsia"/>
          <w:b/>
          <w:kern w:val="0"/>
          <w:sz w:val="18"/>
          <w:szCs w:val="18"/>
        </w:rPr>
        <w:t>七</w:t>
      </w:r>
      <w:r w:rsidRPr="003E7222">
        <w:rPr>
          <w:rFonts w:asciiTheme="minorEastAsia" w:hAnsiTheme="minorEastAsia"/>
          <w:b/>
          <w:kern w:val="0"/>
          <w:sz w:val="18"/>
          <w:szCs w:val="18"/>
        </w:rPr>
        <w:t>条</w:t>
      </w:r>
      <w:r>
        <w:rPr>
          <w:rFonts w:asciiTheme="minorEastAsia" w:hAnsiTheme="minorEastAsia"/>
          <w:b/>
          <w:kern w:val="0"/>
          <w:sz w:val="18"/>
          <w:szCs w:val="18"/>
        </w:rPr>
        <w:t>不属于抄袭剽窃行为的情形</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具有下列情况之一，不属于抄袭剽窃行为：</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（一）表现形式相同或相似，但确为两个独立的创作活动取得的；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（二）翻译、评论、介绍、综述他人作品且已注明，不会被普遍误认为自己原创的；</w:t>
      </w:r>
    </w:p>
    <w:p w:rsidR="004E70F3" w:rsidRPr="003E7222" w:rsidRDefault="004E70F3" w:rsidP="004E70F3">
      <w:pPr>
        <w:spacing w:line="276" w:lineRule="auto"/>
        <w:ind w:firstLineChars="50" w:firstLine="90"/>
        <w:rPr>
          <w:rFonts w:asciiTheme="minorEastAsia" w:hAnsiTheme="minorEastAsia"/>
          <w:kern w:val="0"/>
          <w:sz w:val="18"/>
          <w:szCs w:val="18"/>
        </w:rPr>
      </w:pPr>
      <w:r w:rsidRPr="003E7222">
        <w:rPr>
          <w:rFonts w:asciiTheme="minorEastAsia" w:hAnsiTheme="minorEastAsia"/>
          <w:kern w:val="0"/>
          <w:sz w:val="18"/>
          <w:szCs w:val="18"/>
        </w:rPr>
        <w:t> （</w:t>
      </w:r>
      <w:r>
        <w:rPr>
          <w:rFonts w:asciiTheme="minorEastAsia" w:hAnsiTheme="minorEastAsia" w:hint="eastAsia"/>
          <w:kern w:val="0"/>
          <w:sz w:val="18"/>
          <w:szCs w:val="18"/>
        </w:rPr>
        <w:t>三</w:t>
      </w:r>
      <w:r w:rsidRPr="003E7222">
        <w:rPr>
          <w:rFonts w:asciiTheme="minorEastAsia" w:hAnsiTheme="minorEastAsia"/>
          <w:kern w:val="0"/>
          <w:sz w:val="18"/>
          <w:szCs w:val="18"/>
        </w:rPr>
        <w:t xml:space="preserve">）能够提供详实的原始材料和数据证明作品为自己原始创作的;  </w:t>
      </w:r>
    </w:p>
    <w:p w:rsidR="004E70F3" w:rsidRPr="003E7222" w:rsidRDefault="004E70F3" w:rsidP="004E70F3">
      <w:pPr>
        <w:spacing w:line="276" w:lineRule="auto"/>
        <w:ind w:firstLineChars="100" w:firstLine="180"/>
        <w:rPr>
          <w:rFonts w:asciiTheme="minorEastAsia" w:hAnsiTheme="minorEastAsia"/>
          <w:kern w:val="0"/>
          <w:sz w:val="18"/>
          <w:szCs w:val="18"/>
        </w:rPr>
      </w:pPr>
      <w:r w:rsidRPr="003E7222">
        <w:rPr>
          <w:rFonts w:asciiTheme="minorEastAsia" w:hAnsiTheme="minorEastAsia"/>
          <w:kern w:val="0"/>
          <w:sz w:val="18"/>
          <w:szCs w:val="18"/>
        </w:rPr>
        <w:t>（</w:t>
      </w:r>
      <w:r>
        <w:rPr>
          <w:rFonts w:asciiTheme="minorEastAsia" w:hAnsiTheme="minorEastAsia" w:hint="eastAsia"/>
          <w:kern w:val="0"/>
          <w:sz w:val="18"/>
          <w:szCs w:val="18"/>
        </w:rPr>
        <w:t>四</w:t>
      </w:r>
      <w:r w:rsidRPr="003E7222">
        <w:rPr>
          <w:rFonts w:asciiTheme="minorEastAsia" w:hAnsiTheme="minorEastAsia"/>
          <w:kern w:val="0"/>
          <w:sz w:val="18"/>
          <w:szCs w:val="18"/>
        </w:rPr>
        <w:t>）将他人作品作为研究对象进行专题研究，引用该作品部分超出第六条所规定限度的；</w:t>
      </w:r>
    </w:p>
    <w:p w:rsidR="004E70F3"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w:t>
      </w:r>
      <w:r>
        <w:rPr>
          <w:rFonts w:asciiTheme="minorEastAsia" w:hAnsiTheme="minorEastAsia" w:hint="eastAsia"/>
          <w:kern w:val="0"/>
          <w:sz w:val="18"/>
          <w:szCs w:val="18"/>
        </w:rPr>
        <w:t>五</w:t>
      </w:r>
      <w:r w:rsidRPr="003E7222">
        <w:rPr>
          <w:rFonts w:asciiTheme="minorEastAsia" w:hAnsiTheme="minorEastAsia"/>
          <w:kern w:val="0"/>
          <w:sz w:val="18"/>
          <w:szCs w:val="18"/>
        </w:rPr>
        <w:t>）其它经</w:t>
      </w:r>
      <w:r>
        <w:rPr>
          <w:rFonts w:asciiTheme="minorEastAsia" w:hAnsiTheme="minorEastAsia" w:hint="eastAsia"/>
          <w:sz w:val="18"/>
          <w:szCs w:val="18"/>
        </w:rPr>
        <w:t>上海外国语大学贤达</w:t>
      </w:r>
      <w:proofErr w:type="gramStart"/>
      <w:r>
        <w:rPr>
          <w:rFonts w:asciiTheme="minorEastAsia" w:hAnsiTheme="minorEastAsia" w:hint="eastAsia"/>
          <w:sz w:val="18"/>
          <w:szCs w:val="18"/>
        </w:rPr>
        <w:t>经济人</w:t>
      </w:r>
      <w:proofErr w:type="gramEnd"/>
      <w:r>
        <w:rPr>
          <w:rFonts w:asciiTheme="minorEastAsia" w:hAnsiTheme="minorEastAsia" w:hint="eastAsia"/>
          <w:sz w:val="18"/>
          <w:szCs w:val="18"/>
        </w:rPr>
        <w:t>文学院学位</w:t>
      </w:r>
      <w:r w:rsidRPr="003E7222">
        <w:rPr>
          <w:rFonts w:asciiTheme="minorEastAsia" w:hAnsiTheme="minorEastAsia"/>
          <w:kern w:val="0"/>
          <w:sz w:val="18"/>
          <w:szCs w:val="18"/>
        </w:rPr>
        <w:t>委员会认定不属于抄袭剽窃行为的。</w:t>
      </w:r>
    </w:p>
    <w:p w:rsidR="004E70F3" w:rsidRPr="006F1AFA" w:rsidRDefault="004E70F3" w:rsidP="004E70F3">
      <w:pPr>
        <w:spacing w:line="276" w:lineRule="auto"/>
        <w:rPr>
          <w:rFonts w:asciiTheme="minorEastAsia" w:hAnsiTheme="minorEastAsia"/>
          <w:kern w:val="0"/>
          <w:sz w:val="18"/>
          <w:szCs w:val="18"/>
        </w:rPr>
      </w:pPr>
      <w:r w:rsidRPr="003E7222">
        <w:rPr>
          <w:rFonts w:asciiTheme="minorEastAsia" w:hAnsiTheme="minorEastAsia"/>
          <w:b/>
          <w:kern w:val="0"/>
          <w:sz w:val="18"/>
          <w:szCs w:val="18"/>
        </w:rPr>
        <w:t>第</w:t>
      </w:r>
      <w:r>
        <w:rPr>
          <w:rFonts w:asciiTheme="minorEastAsia" w:hAnsiTheme="minorEastAsia" w:hint="eastAsia"/>
          <w:b/>
          <w:kern w:val="0"/>
          <w:sz w:val="18"/>
          <w:szCs w:val="18"/>
        </w:rPr>
        <w:t>八</w:t>
      </w:r>
      <w:r w:rsidRPr="003E7222">
        <w:rPr>
          <w:rFonts w:asciiTheme="minorEastAsia" w:hAnsiTheme="minorEastAsia"/>
          <w:b/>
          <w:kern w:val="0"/>
          <w:sz w:val="18"/>
          <w:szCs w:val="18"/>
        </w:rPr>
        <w:t>条具备下列情形之一者，认定为</w:t>
      </w:r>
      <w:r>
        <w:rPr>
          <w:rFonts w:asciiTheme="minorEastAsia" w:hAnsiTheme="minorEastAsia"/>
          <w:b/>
          <w:kern w:val="0"/>
          <w:sz w:val="18"/>
          <w:szCs w:val="18"/>
        </w:rPr>
        <w:t>毕业论文（设计）</w:t>
      </w:r>
      <w:r w:rsidRPr="003E7222">
        <w:rPr>
          <w:rFonts w:asciiTheme="minorEastAsia" w:hAnsiTheme="minorEastAsia"/>
          <w:b/>
          <w:kern w:val="0"/>
          <w:sz w:val="18"/>
          <w:szCs w:val="18"/>
        </w:rPr>
        <w:t>存在弄虚作假行为</w:t>
      </w:r>
    </w:p>
    <w:p w:rsidR="004E70F3" w:rsidRPr="007B2EAE" w:rsidRDefault="004E70F3" w:rsidP="004E70F3">
      <w:pPr>
        <w:ind w:firstLineChars="100" w:firstLine="180"/>
        <w:rPr>
          <w:rFonts w:asciiTheme="minorEastAsia" w:hAnsiTheme="minorEastAsia"/>
          <w:sz w:val="18"/>
          <w:szCs w:val="18"/>
        </w:rPr>
      </w:pPr>
      <w:r w:rsidRPr="007B2EAE">
        <w:rPr>
          <w:rFonts w:asciiTheme="minorEastAsia" w:hAnsiTheme="minorEastAsia" w:hint="eastAsia"/>
          <w:sz w:val="18"/>
          <w:szCs w:val="18"/>
        </w:rPr>
        <w:t>（一）购买、出售学位论文或者组织学位论文买卖的；</w:t>
      </w:r>
    </w:p>
    <w:p w:rsidR="004E70F3" w:rsidRPr="007B2EAE" w:rsidRDefault="004E70F3" w:rsidP="004E70F3">
      <w:pPr>
        <w:ind w:firstLineChars="100" w:firstLine="180"/>
        <w:rPr>
          <w:rFonts w:asciiTheme="minorEastAsia" w:hAnsiTheme="minorEastAsia"/>
          <w:sz w:val="18"/>
          <w:szCs w:val="18"/>
        </w:rPr>
      </w:pPr>
      <w:r w:rsidRPr="007B2EAE">
        <w:rPr>
          <w:rFonts w:asciiTheme="minorEastAsia" w:hAnsiTheme="minorEastAsia" w:hint="eastAsia"/>
          <w:sz w:val="18"/>
          <w:szCs w:val="18"/>
        </w:rPr>
        <w:t>（二）由他人代写、为他人代写学位论文或者组织学位论文代写的；</w:t>
      </w:r>
    </w:p>
    <w:p w:rsidR="004E70F3" w:rsidRPr="007B2EAE" w:rsidRDefault="004E70F3" w:rsidP="004E70F3">
      <w:pPr>
        <w:ind w:firstLineChars="100" w:firstLine="180"/>
        <w:rPr>
          <w:rFonts w:asciiTheme="minorEastAsia" w:hAnsiTheme="minorEastAsia"/>
          <w:sz w:val="18"/>
          <w:szCs w:val="18"/>
        </w:rPr>
      </w:pPr>
      <w:r w:rsidRPr="007B2EAE">
        <w:rPr>
          <w:rFonts w:asciiTheme="minorEastAsia" w:hAnsiTheme="minorEastAsia" w:hint="eastAsia"/>
          <w:sz w:val="18"/>
          <w:szCs w:val="18"/>
        </w:rPr>
        <w:t>（三）剽窃他人作品和学术成果的；</w:t>
      </w:r>
    </w:p>
    <w:p w:rsidR="004E70F3" w:rsidRPr="007B2EAE" w:rsidRDefault="004E70F3" w:rsidP="004E70F3">
      <w:pPr>
        <w:ind w:firstLineChars="100" w:firstLine="180"/>
        <w:rPr>
          <w:rFonts w:asciiTheme="minorEastAsia" w:hAnsiTheme="minorEastAsia"/>
          <w:sz w:val="18"/>
          <w:szCs w:val="18"/>
        </w:rPr>
      </w:pPr>
      <w:r w:rsidRPr="007B2EAE">
        <w:rPr>
          <w:rFonts w:asciiTheme="minorEastAsia" w:hAnsiTheme="minorEastAsia" w:hint="eastAsia"/>
          <w:sz w:val="18"/>
          <w:szCs w:val="18"/>
        </w:rPr>
        <w:t>（四）伪造数据的；</w:t>
      </w:r>
    </w:p>
    <w:p w:rsidR="004E70F3" w:rsidRDefault="004E70F3" w:rsidP="004E70F3">
      <w:pPr>
        <w:ind w:firstLineChars="100" w:firstLine="180"/>
        <w:rPr>
          <w:rFonts w:asciiTheme="minorEastAsia" w:hAnsiTheme="minorEastAsia"/>
          <w:sz w:val="18"/>
          <w:szCs w:val="18"/>
        </w:rPr>
      </w:pPr>
      <w:r w:rsidRPr="007B2EAE">
        <w:rPr>
          <w:rFonts w:asciiTheme="minorEastAsia" w:hAnsiTheme="minorEastAsia" w:hint="eastAsia"/>
          <w:sz w:val="18"/>
          <w:szCs w:val="18"/>
        </w:rPr>
        <w:t>（五）有其他严重学位论文作假行为的。</w:t>
      </w:r>
    </w:p>
    <w:p w:rsidR="004E70F3" w:rsidRPr="007B2EAE" w:rsidRDefault="004E70F3" w:rsidP="004E70F3">
      <w:pPr>
        <w:ind w:firstLineChars="100" w:firstLine="180"/>
        <w:rPr>
          <w:rFonts w:asciiTheme="minorEastAsia" w:hAnsiTheme="minorEastAsia"/>
          <w:sz w:val="18"/>
          <w:szCs w:val="18"/>
        </w:rPr>
      </w:pPr>
    </w:p>
    <w:p w:rsidR="004E70F3" w:rsidRPr="00924ACC" w:rsidRDefault="004E70F3" w:rsidP="004E70F3">
      <w:pPr>
        <w:pStyle w:val="a3"/>
        <w:numPr>
          <w:ilvl w:val="0"/>
          <w:numId w:val="2"/>
        </w:numPr>
        <w:spacing w:line="276" w:lineRule="auto"/>
        <w:ind w:firstLineChars="0"/>
        <w:rPr>
          <w:rFonts w:asciiTheme="minorEastAsia" w:hAnsiTheme="minorEastAsia"/>
          <w:b/>
          <w:kern w:val="0"/>
          <w:szCs w:val="21"/>
        </w:rPr>
      </w:pPr>
      <w:r w:rsidRPr="00924ACC">
        <w:rPr>
          <w:rFonts w:asciiTheme="minorEastAsia" w:hAnsiTheme="minorEastAsia"/>
          <w:b/>
          <w:kern w:val="0"/>
          <w:szCs w:val="21"/>
        </w:rPr>
        <w:t>认定机构及程序</w:t>
      </w:r>
    </w:p>
    <w:p w:rsidR="004E70F3" w:rsidRPr="00924ACC" w:rsidRDefault="004E70F3" w:rsidP="004E70F3">
      <w:pPr>
        <w:spacing w:line="276" w:lineRule="auto"/>
        <w:ind w:left="2977"/>
        <w:rPr>
          <w:rFonts w:asciiTheme="minorEastAsia" w:hAnsiTheme="minorEastAsia"/>
          <w:b/>
          <w:kern w:val="0"/>
          <w:szCs w:val="21"/>
        </w:rPr>
      </w:pPr>
    </w:p>
    <w:p w:rsidR="004E70F3" w:rsidRPr="003E7222" w:rsidRDefault="004E70F3" w:rsidP="004E70F3">
      <w:pPr>
        <w:tabs>
          <w:tab w:val="left" w:pos="657"/>
        </w:tabs>
        <w:spacing w:line="276" w:lineRule="auto"/>
        <w:rPr>
          <w:rFonts w:asciiTheme="minorEastAsia" w:hAnsiTheme="minorEastAsia"/>
          <w:b/>
          <w:kern w:val="0"/>
          <w:sz w:val="18"/>
          <w:szCs w:val="18"/>
        </w:rPr>
      </w:pPr>
      <w:r w:rsidRPr="003E7222">
        <w:rPr>
          <w:rFonts w:asciiTheme="minorEastAsia" w:hAnsiTheme="minorEastAsia"/>
          <w:b/>
          <w:kern w:val="0"/>
          <w:sz w:val="18"/>
          <w:szCs w:val="18"/>
        </w:rPr>
        <w:t>第</w:t>
      </w:r>
      <w:r>
        <w:rPr>
          <w:rFonts w:asciiTheme="minorEastAsia" w:hAnsiTheme="minorEastAsia" w:hint="eastAsia"/>
          <w:b/>
          <w:kern w:val="0"/>
          <w:sz w:val="18"/>
          <w:szCs w:val="18"/>
        </w:rPr>
        <w:t>九</w:t>
      </w:r>
      <w:r w:rsidRPr="003E7222">
        <w:rPr>
          <w:rFonts w:asciiTheme="minorEastAsia" w:hAnsiTheme="minorEastAsia"/>
          <w:b/>
          <w:kern w:val="0"/>
          <w:sz w:val="18"/>
          <w:szCs w:val="18"/>
        </w:rPr>
        <w:t>条</w:t>
      </w:r>
      <w:r>
        <w:rPr>
          <w:rFonts w:asciiTheme="minorEastAsia" w:hAnsiTheme="minorEastAsia"/>
          <w:b/>
          <w:kern w:val="0"/>
          <w:sz w:val="18"/>
          <w:szCs w:val="18"/>
        </w:rPr>
        <w:t>认定机构</w:t>
      </w:r>
    </w:p>
    <w:p w:rsidR="004E70F3" w:rsidRPr="007B2EAE" w:rsidRDefault="004E70F3" w:rsidP="004E70F3">
      <w:pPr>
        <w:spacing w:line="276" w:lineRule="auto"/>
        <w:ind w:firstLineChars="150" w:firstLine="270"/>
        <w:rPr>
          <w:rFonts w:asciiTheme="minorEastAsia" w:hAnsiTheme="minorEastAsia"/>
          <w:kern w:val="0"/>
          <w:sz w:val="18"/>
          <w:szCs w:val="18"/>
        </w:rPr>
      </w:pPr>
      <w:r w:rsidRPr="003E7222">
        <w:rPr>
          <w:rFonts w:asciiTheme="minorEastAsia" w:hAnsiTheme="minorEastAsia"/>
          <w:kern w:val="0"/>
          <w:sz w:val="18"/>
          <w:szCs w:val="18"/>
        </w:rPr>
        <w:t> 校</w:t>
      </w:r>
      <w:r>
        <w:rPr>
          <w:rFonts w:asciiTheme="minorEastAsia" w:hAnsiTheme="minorEastAsia" w:hint="eastAsia"/>
          <w:kern w:val="0"/>
          <w:sz w:val="18"/>
          <w:szCs w:val="18"/>
        </w:rPr>
        <w:t>学位</w:t>
      </w:r>
      <w:r w:rsidRPr="003E7222">
        <w:rPr>
          <w:rFonts w:asciiTheme="minorEastAsia" w:hAnsiTheme="minorEastAsia"/>
          <w:kern w:val="0"/>
          <w:sz w:val="18"/>
          <w:szCs w:val="18"/>
        </w:rPr>
        <w:t>委员会是全校</w:t>
      </w:r>
      <w:r>
        <w:rPr>
          <w:rFonts w:asciiTheme="minorEastAsia" w:hAnsiTheme="minorEastAsia"/>
          <w:kern w:val="0"/>
          <w:sz w:val="18"/>
          <w:szCs w:val="18"/>
        </w:rPr>
        <w:t>毕业论文（设计）</w:t>
      </w:r>
      <w:r w:rsidRPr="003E7222">
        <w:rPr>
          <w:rFonts w:asciiTheme="minorEastAsia" w:hAnsiTheme="minorEastAsia"/>
          <w:kern w:val="0"/>
          <w:sz w:val="18"/>
          <w:szCs w:val="18"/>
        </w:rPr>
        <w:t>作假行为的认定部门，对存在抄袭剽窃、弄虚作假嫌疑的</w:t>
      </w:r>
      <w:r>
        <w:rPr>
          <w:rFonts w:asciiTheme="minorEastAsia" w:hAnsiTheme="minorEastAsia"/>
          <w:kern w:val="0"/>
          <w:sz w:val="18"/>
          <w:szCs w:val="18"/>
        </w:rPr>
        <w:t>毕业论文（设计）</w:t>
      </w:r>
      <w:r w:rsidRPr="003E7222">
        <w:rPr>
          <w:rFonts w:asciiTheme="minorEastAsia" w:hAnsiTheme="minorEastAsia"/>
          <w:kern w:val="0"/>
          <w:sz w:val="18"/>
          <w:szCs w:val="18"/>
        </w:rPr>
        <w:t>进行认定，解决复议及存在学术争议的事宜。 教务处负责本科生</w:t>
      </w:r>
      <w:r>
        <w:rPr>
          <w:rFonts w:asciiTheme="minorEastAsia" w:hAnsiTheme="minorEastAsia"/>
          <w:kern w:val="0"/>
          <w:sz w:val="18"/>
          <w:szCs w:val="18"/>
        </w:rPr>
        <w:t>毕业论文（设计）</w:t>
      </w:r>
      <w:r w:rsidRPr="003E7222">
        <w:rPr>
          <w:rFonts w:asciiTheme="minorEastAsia" w:hAnsiTheme="minorEastAsia"/>
          <w:kern w:val="0"/>
          <w:sz w:val="18"/>
          <w:szCs w:val="18"/>
        </w:rPr>
        <w:t>作假认定的组织与管理工作。通过论文检查、专家评审、论文答辩、他人举报等方式发现抄袭剽窃、弄虚作假行为。</w:t>
      </w:r>
      <w:r w:rsidRPr="003E7222">
        <w:rPr>
          <w:rFonts w:asciiTheme="minorEastAsia" w:hAnsiTheme="minorEastAsia"/>
          <w:b/>
          <w:kern w:val="0"/>
          <w:sz w:val="18"/>
          <w:szCs w:val="18"/>
        </w:rPr>
        <w:t>第十条认定程序</w:t>
      </w:r>
    </w:p>
    <w:p w:rsidR="004E70F3" w:rsidRPr="003E7222" w:rsidRDefault="004E70F3" w:rsidP="004E70F3">
      <w:pPr>
        <w:spacing w:line="276" w:lineRule="auto"/>
        <w:ind w:firstLineChars="200" w:firstLine="312"/>
        <w:rPr>
          <w:rFonts w:asciiTheme="minorEastAsia" w:hAnsiTheme="minorEastAsia"/>
          <w:spacing w:val="-12"/>
          <w:kern w:val="0"/>
          <w:sz w:val="18"/>
          <w:szCs w:val="18"/>
        </w:rPr>
      </w:pPr>
      <w:r w:rsidRPr="003E7222">
        <w:rPr>
          <w:rFonts w:asciiTheme="minorEastAsia" w:hAnsiTheme="minorEastAsia"/>
          <w:spacing w:val="-12"/>
          <w:kern w:val="0"/>
          <w:sz w:val="18"/>
          <w:szCs w:val="18"/>
        </w:rPr>
        <w:t>（一）举报。对于</w:t>
      </w:r>
      <w:r>
        <w:rPr>
          <w:rFonts w:asciiTheme="minorEastAsia" w:hAnsiTheme="minorEastAsia"/>
          <w:spacing w:val="-12"/>
          <w:kern w:val="0"/>
          <w:sz w:val="18"/>
          <w:szCs w:val="18"/>
        </w:rPr>
        <w:t>毕业论文（设计）抄袭行为的举报</w:t>
      </w:r>
      <w:r w:rsidRPr="003E7222">
        <w:rPr>
          <w:rFonts w:asciiTheme="minorEastAsia" w:hAnsiTheme="minorEastAsia"/>
          <w:spacing w:val="-12"/>
          <w:kern w:val="0"/>
          <w:sz w:val="18"/>
          <w:szCs w:val="18"/>
        </w:rPr>
        <w:t>必须为实名举报，并提供详</w:t>
      </w:r>
      <w:r w:rsidRPr="003E7222">
        <w:rPr>
          <w:rFonts w:asciiTheme="minorEastAsia" w:hAnsiTheme="minorEastAsia"/>
          <w:kern w:val="0"/>
          <w:sz w:val="18"/>
          <w:szCs w:val="18"/>
        </w:rPr>
        <w:t>实的证据材料方予以受理。校内外各单位、组织和个人都有举报权。特别是我校各</w:t>
      </w:r>
      <w:r>
        <w:rPr>
          <w:rFonts w:asciiTheme="minorEastAsia" w:hAnsiTheme="minorEastAsia" w:hint="eastAsia"/>
          <w:kern w:val="0"/>
          <w:sz w:val="18"/>
          <w:szCs w:val="18"/>
        </w:rPr>
        <w:t>学院</w:t>
      </w:r>
      <w:r w:rsidRPr="003E7222">
        <w:rPr>
          <w:rFonts w:asciiTheme="minorEastAsia" w:hAnsiTheme="minorEastAsia"/>
          <w:kern w:val="0"/>
          <w:sz w:val="18"/>
          <w:szCs w:val="18"/>
        </w:rPr>
        <w:t>对本</w:t>
      </w:r>
      <w:r>
        <w:rPr>
          <w:rFonts w:asciiTheme="minorEastAsia" w:hAnsiTheme="minorEastAsia" w:hint="eastAsia"/>
          <w:kern w:val="0"/>
          <w:sz w:val="18"/>
          <w:szCs w:val="18"/>
        </w:rPr>
        <w:t>学院</w:t>
      </w:r>
      <w:r w:rsidRPr="003E7222">
        <w:rPr>
          <w:rFonts w:asciiTheme="minorEastAsia" w:hAnsiTheme="minorEastAsia"/>
          <w:kern w:val="0"/>
          <w:sz w:val="18"/>
          <w:szCs w:val="18"/>
        </w:rPr>
        <w:t>学生、</w:t>
      </w:r>
      <w:proofErr w:type="gramStart"/>
      <w:r w:rsidRPr="003E7222">
        <w:rPr>
          <w:rFonts w:asciiTheme="minorEastAsia" w:hAnsiTheme="minorEastAsia"/>
          <w:kern w:val="0"/>
          <w:sz w:val="18"/>
          <w:szCs w:val="18"/>
        </w:rPr>
        <w:t>各指</w:t>
      </w:r>
      <w:r w:rsidRPr="003E7222">
        <w:rPr>
          <w:rFonts w:asciiTheme="minorEastAsia" w:hAnsiTheme="minorEastAsia"/>
          <w:spacing w:val="-12"/>
          <w:kern w:val="0"/>
          <w:sz w:val="18"/>
          <w:szCs w:val="18"/>
        </w:rPr>
        <w:t>导</w:t>
      </w:r>
      <w:proofErr w:type="gramEnd"/>
      <w:r w:rsidRPr="003E7222">
        <w:rPr>
          <w:rFonts w:asciiTheme="minorEastAsia" w:hAnsiTheme="minorEastAsia"/>
          <w:spacing w:val="-12"/>
          <w:kern w:val="0"/>
          <w:sz w:val="18"/>
          <w:szCs w:val="18"/>
        </w:rPr>
        <w:t>教师对所指导学生的</w:t>
      </w:r>
      <w:r>
        <w:rPr>
          <w:rFonts w:asciiTheme="minorEastAsia" w:hAnsiTheme="minorEastAsia"/>
          <w:spacing w:val="-12"/>
          <w:kern w:val="0"/>
          <w:sz w:val="18"/>
          <w:szCs w:val="18"/>
        </w:rPr>
        <w:t>毕业论文（设计）</w:t>
      </w:r>
      <w:r w:rsidRPr="003E7222">
        <w:rPr>
          <w:rFonts w:asciiTheme="minorEastAsia" w:hAnsiTheme="minorEastAsia"/>
          <w:spacing w:val="-12"/>
          <w:kern w:val="0"/>
          <w:sz w:val="18"/>
          <w:szCs w:val="18"/>
        </w:rPr>
        <w:t>，采用计算机辅助审查和人工审查相结合的方</w:t>
      </w:r>
      <w:r w:rsidRPr="003E7222">
        <w:rPr>
          <w:rFonts w:asciiTheme="minorEastAsia" w:hAnsiTheme="minorEastAsia"/>
          <w:kern w:val="0"/>
          <w:sz w:val="18"/>
          <w:szCs w:val="18"/>
        </w:rPr>
        <w:t>式进行审查和把关，审查通过者方可申请</w:t>
      </w:r>
      <w:r>
        <w:rPr>
          <w:rFonts w:asciiTheme="minorEastAsia" w:hAnsiTheme="minorEastAsia"/>
          <w:kern w:val="0"/>
          <w:sz w:val="18"/>
          <w:szCs w:val="18"/>
        </w:rPr>
        <w:t>毕业论文（设计）</w:t>
      </w:r>
      <w:r w:rsidRPr="003E7222">
        <w:rPr>
          <w:rFonts w:asciiTheme="minorEastAsia" w:hAnsiTheme="minorEastAsia"/>
          <w:kern w:val="0"/>
          <w:sz w:val="18"/>
          <w:szCs w:val="18"/>
        </w:rPr>
        <w:t>正式答辩。</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lastRenderedPageBreak/>
        <w:t> （二）举报受理。教务处负责本科生</w:t>
      </w:r>
      <w:r>
        <w:rPr>
          <w:rFonts w:asciiTheme="minorEastAsia" w:hAnsiTheme="minorEastAsia"/>
          <w:kern w:val="0"/>
          <w:sz w:val="18"/>
          <w:szCs w:val="18"/>
        </w:rPr>
        <w:t>毕业论文（设计）</w:t>
      </w:r>
      <w:r w:rsidRPr="003E7222">
        <w:rPr>
          <w:rFonts w:asciiTheme="minorEastAsia" w:hAnsiTheme="minorEastAsia"/>
          <w:kern w:val="0"/>
          <w:sz w:val="18"/>
          <w:szCs w:val="18"/>
        </w:rPr>
        <w:t>的举报受理工作。 出现下列情形之一者，直接认定该</w:t>
      </w:r>
      <w:r>
        <w:rPr>
          <w:rFonts w:asciiTheme="minorEastAsia" w:hAnsiTheme="minorEastAsia"/>
          <w:kern w:val="0"/>
          <w:sz w:val="18"/>
          <w:szCs w:val="18"/>
        </w:rPr>
        <w:t>毕业论文（设计）</w:t>
      </w:r>
      <w:r w:rsidRPr="003E7222">
        <w:rPr>
          <w:rFonts w:asciiTheme="minorEastAsia" w:hAnsiTheme="minorEastAsia"/>
          <w:kern w:val="0"/>
          <w:sz w:val="18"/>
          <w:szCs w:val="18"/>
        </w:rPr>
        <w:t>存在作假行为嫌疑：</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（1）在答辩阶段，答辩委员会认定的；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（2）在论文评审阶段，评审专家认定的；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（3）校内论文抽查审核时认定的；</w:t>
      </w:r>
    </w:p>
    <w:p w:rsidR="004E70F3"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（4）校学位委员会及各分学位委员会认定的。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（三）</w:t>
      </w:r>
      <w:r>
        <w:rPr>
          <w:rFonts w:asciiTheme="minorEastAsia" w:hAnsiTheme="minorEastAsia" w:hint="eastAsia"/>
          <w:kern w:val="0"/>
          <w:sz w:val="18"/>
          <w:szCs w:val="18"/>
        </w:rPr>
        <w:t>教务处</w:t>
      </w:r>
      <w:r w:rsidRPr="003E7222">
        <w:rPr>
          <w:rFonts w:asciiTheme="minorEastAsia" w:hAnsiTheme="minorEastAsia"/>
          <w:kern w:val="0"/>
          <w:sz w:val="18"/>
          <w:szCs w:val="18"/>
        </w:rPr>
        <w:t>将受理的举报材料提交校学位委员会，校学位委员会视情况决定是否进行学术认定，此过程7日内完成。对正式列入调查的举报，由相关</w:t>
      </w:r>
      <w:r>
        <w:rPr>
          <w:rFonts w:asciiTheme="minorEastAsia" w:hAnsiTheme="minorEastAsia" w:hint="eastAsia"/>
          <w:kern w:val="0"/>
          <w:sz w:val="18"/>
          <w:szCs w:val="18"/>
        </w:rPr>
        <w:t>学院</w:t>
      </w:r>
      <w:r w:rsidRPr="003E7222">
        <w:rPr>
          <w:rFonts w:asciiTheme="minorEastAsia" w:hAnsiTheme="minorEastAsia"/>
          <w:kern w:val="0"/>
          <w:sz w:val="18"/>
          <w:szCs w:val="18"/>
        </w:rPr>
        <w:t>通知举报人、被举报人</w:t>
      </w:r>
      <w:r>
        <w:rPr>
          <w:rFonts w:asciiTheme="minorEastAsia" w:hAnsiTheme="minorEastAsia" w:hint="eastAsia"/>
          <w:kern w:val="0"/>
          <w:sz w:val="18"/>
          <w:szCs w:val="18"/>
        </w:rPr>
        <w:t>及</w:t>
      </w:r>
      <w:r w:rsidRPr="003E7222">
        <w:rPr>
          <w:rFonts w:asciiTheme="minorEastAsia" w:hAnsiTheme="minorEastAsia"/>
          <w:kern w:val="0"/>
          <w:sz w:val="18"/>
          <w:szCs w:val="18"/>
        </w:rPr>
        <w:t>指导教师，学校一般在30</w:t>
      </w:r>
      <w:proofErr w:type="gramStart"/>
      <w:r w:rsidRPr="003E7222">
        <w:rPr>
          <w:rFonts w:asciiTheme="minorEastAsia" w:hAnsiTheme="minorEastAsia"/>
          <w:kern w:val="0"/>
          <w:sz w:val="18"/>
          <w:szCs w:val="18"/>
        </w:rPr>
        <w:t>日内公布</w:t>
      </w:r>
      <w:proofErr w:type="gramEnd"/>
      <w:r w:rsidRPr="003E7222">
        <w:rPr>
          <w:rFonts w:asciiTheme="minorEastAsia" w:hAnsiTheme="minorEastAsia"/>
          <w:kern w:val="0"/>
          <w:sz w:val="18"/>
          <w:szCs w:val="18"/>
        </w:rPr>
        <w:t>认定结果及处理意见。</w:t>
      </w:r>
    </w:p>
    <w:p w:rsidR="004E70F3" w:rsidRPr="003E7222" w:rsidRDefault="004E70F3" w:rsidP="004E70F3">
      <w:pPr>
        <w:spacing w:line="276" w:lineRule="auto"/>
        <w:ind w:firstLineChars="100" w:firstLine="180"/>
        <w:rPr>
          <w:rFonts w:asciiTheme="minorEastAsia" w:hAnsiTheme="minorEastAsia"/>
          <w:kern w:val="0"/>
          <w:sz w:val="18"/>
          <w:szCs w:val="18"/>
        </w:rPr>
      </w:pPr>
      <w:r w:rsidRPr="003E7222">
        <w:rPr>
          <w:rFonts w:asciiTheme="minorEastAsia" w:hAnsiTheme="minorEastAsia"/>
          <w:kern w:val="0"/>
          <w:sz w:val="18"/>
          <w:szCs w:val="18"/>
        </w:rPr>
        <w:t>（四）校学位委员会收到材料后，将开展对存在抄袭剽窃、弄虚作假嫌疑的</w:t>
      </w:r>
      <w:r>
        <w:rPr>
          <w:rFonts w:asciiTheme="minorEastAsia" w:hAnsiTheme="minorEastAsia"/>
          <w:kern w:val="0"/>
          <w:sz w:val="18"/>
          <w:szCs w:val="18"/>
        </w:rPr>
        <w:t>毕业论文（设计）</w:t>
      </w:r>
      <w:r w:rsidRPr="003E7222">
        <w:rPr>
          <w:rFonts w:asciiTheme="minorEastAsia" w:hAnsiTheme="minorEastAsia"/>
          <w:kern w:val="0"/>
          <w:sz w:val="18"/>
          <w:szCs w:val="18"/>
        </w:rPr>
        <w:t>的认定工作，此过程15日内完成。校学位委员会组成认定专家组，或委托相关院系学位委员会，对受理材料进行核实、调查，</w:t>
      </w:r>
      <w:r w:rsidRPr="003E7222">
        <w:rPr>
          <w:rFonts w:asciiTheme="minorEastAsia" w:hAnsiTheme="minorEastAsia"/>
          <w:spacing w:val="2"/>
          <w:kern w:val="0"/>
          <w:sz w:val="18"/>
          <w:szCs w:val="18"/>
        </w:rPr>
        <w:t>如有必要可分别通知举报人、</w:t>
      </w:r>
      <w:r w:rsidRPr="003E7222">
        <w:rPr>
          <w:rFonts w:asciiTheme="minorEastAsia" w:hAnsiTheme="minorEastAsia"/>
          <w:kern w:val="0"/>
          <w:sz w:val="18"/>
          <w:szCs w:val="18"/>
        </w:rPr>
        <w:t>被举报人和相关人员到会说明情况或提供证据</w:t>
      </w:r>
      <w:r>
        <w:rPr>
          <w:rFonts w:asciiTheme="minorEastAsia" w:hAnsiTheme="minorEastAsia" w:hint="eastAsia"/>
          <w:kern w:val="0"/>
          <w:sz w:val="18"/>
          <w:szCs w:val="18"/>
        </w:rPr>
        <w:t>。</w:t>
      </w:r>
      <w:r w:rsidRPr="003E7222">
        <w:rPr>
          <w:rFonts w:asciiTheme="minorEastAsia" w:hAnsiTheme="minorEastAsia"/>
          <w:kern w:val="0"/>
          <w:sz w:val="18"/>
          <w:szCs w:val="18"/>
        </w:rPr>
        <w:t>校学位委员会召开全体委员或部分委员会议，对受理的举报材料进行是否存在抄袭剽窃或弄虚作假行为，以及程度等认定，认定报告的结论应以无记名投票方式表决。</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（五）发布认定结果。教务处负责公布</w:t>
      </w:r>
      <w:r w:rsidRPr="003E7222">
        <w:rPr>
          <w:rFonts w:asciiTheme="minorEastAsia" w:hAnsiTheme="minorEastAsia"/>
          <w:color w:val="000000"/>
          <w:kern w:val="0"/>
          <w:sz w:val="18"/>
          <w:szCs w:val="18"/>
        </w:rPr>
        <w:t>本科生的被举报</w:t>
      </w:r>
      <w:r>
        <w:rPr>
          <w:rFonts w:asciiTheme="minorEastAsia" w:hAnsiTheme="minorEastAsia"/>
          <w:color w:val="000000"/>
          <w:kern w:val="0"/>
          <w:sz w:val="18"/>
          <w:szCs w:val="18"/>
        </w:rPr>
        <w:t>毕业论文（设计）</w:t>
      </w:r>
      <w:r w:rsidRPr="003E7222">
        <w:rPr>
          <w:rFonts w:asciiTheme="minorEastAsia" w:hAnsiTheme="minorEastAsia"/>
          <w:color w:val="000000"/>
          <w:kern w:val="0"/>
          <w:sz w:val="18"/>
          <w:szCs w:val="18"/>
        </w:rPr>
        <w:t>的认定结果及处理意见，并以书面形</w:t>
      </w:r>
      <w:r w:rsidRPr="003E7222">
        <w:rPr>
          <w:rFonts w:asciiTheme="minorEastAsia" w:hAnsiTheme="minorEastAsia"/>
          <w:kern w:val="0"/>
          <w:sz w:val="18"/>
          <w:szCs w:val="18"/>
        </w:rPr>
        <w:t>式通知举报人、被举报人、指导教师以及相关院系。若确认被举报人不存在学术道德问题而且举报系恶意诽谤，则应视情节轻重向学校建议给予举报人警告、记过直至记大过处分。</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w:t>
      </w:r>
      <w:r>
        <w:rPr>
          <w:rFonts w:asciiTheme="minorEastAsia" w:hAnsiTheme="minorEastAsia" w:hint="eastAsia"/>
          <w:kern w:val="0"/>
          <w:sz w:val="18"/>
          <w:szCs w:val="18"/>
        </w:rPr>
        <w:t>六</w:t>
      </w:r>
      <w:r w:rsidRPr="003E7222">
        <w:rPr>
          <w:rFonts w:asciiTheme="minorEastAsia" w:hAnsiTheme="minorEastAsia"/>
          <w:kern w:val="0"/>
          <w:sz w:val="18"/>
          <w:szCs w:val="18"/>
        </w:rPr>
        <w:t>）如果举报人、被举报人、指导教师以及相关院系等个人和</w:t>
      </w:r>
      <w:r>
        <w:rPr>
          <w:rFonts w:asciiTheme="minorEastAsia" w:hAnsiTheme="minorEastAsia" w:hint="eastAsia"/>
          <w:kern w:val="0"/>
          <w:sz w:val="18"/>
          <w:szCs w:val="18"/>
        </w:rPr>
        <w:t>学院</w:t>
      </w:r>
      <w:r w:rsidRPr="003E7222">
        <w:rPr>
          <w:rFonts w:asciiTheme="minorEastAsia" w:hAnsiTheme="minorEastAsia"/>
          <w:kern w:val="0"/>
          <w:sz w:val="18"/>
          <w:szCs w:val="18"/>
        </w:rPr>
        <w:t>对认定结果和处理意见有疑义，可在接到认定结果之日起5日内向</w:t>
      </w:r>
      <w:r>
        <w:rPr>
          <w:rFonts w:asciiTheme="minorEastAsia" w:hAnsiTheme="minorEastAsia" w:hint="eastAsia"/>
          <w:kern w:val="0"/>
          <w:sz w:val="18"/>
          <w:szCs w:val="18"/>
        </w:rPr>
        <w:t>教务处</w:t>
      </w:r>
      <w:r w:rsidRPr="003E7222">
        <w:rPr>
          <w:rFonts w:asciiTheme="minorEastAsia" w:hAnsiTheme="minorEastAsia"/>
          <w:kern w:val="0"/>
          <w:sz w:val="18"/>
          <w:szCs w:val="18"/>
        </w:rPr>
        <w:t>提出书面复议申请，也可要求校</w:t>
      </w:r>
      <w:r>
        <w:rPr>
          <w:rFonts w:asciiTheme="minorEastAsia" w:hAnsiTheme="minorEastAsia" w:hint="eastAsia"/>
          <w:kern w:val="0"/>
          <w:sz w:val="18"/>
          <w:szCs w:val="18"/>
        </w:rPr>
        <w:t>学位</w:t>
      </w:r>
      <w:r w:rsidRPr="003E7222">
        <w:rPr>
          <w:rFonts w:asciiTheme="minorEastAsia" w:hAnsiTheme="minorEastAsia"/>
          <w:kern w:val="0"/>
          <w:sz w:val="18"/>
          <w:szCs w:val="18"/>
        </w:rPr>
        <w:t>委员会举行公开听证会重新审议，逾期不予受理。复议过程在30日内完成，复议结果为学校的最终认定结果。</w:t>
      </w:r>
    </w:p>
    <w:p w:rsidR="004E70F3" w:rsidRDefault="004E70F3" w:rsidP="004E70F3">
      <w:pPr>
        <w:spacing w:line="276" w:lineRule="auto"/>
        <w:rPr>
          <w:rFonts w:asciiTheme="minorEastAsia" w:hAnsiTheme="minorEastAsia"/>
          <w:kern w:val="0"/>
          <w:sz w:val="18"/>
          <w:szCs w:val="18"/>
        </w:rPr>
      </w:pPr>
      <w:r w:rsidRPr="003E7222">
        <w:rPr>
          <w:rFonts w:asciiTheme="minorEastAsia" w:hAnsiTheme="minorEastAsia"/>
          <w:b/>
          <w:kern w:val="0"/>
          <w:sz w:val="18"/>
          <w:szCs w:val="18"/>
        </w:rPr>
        <w:t>第十</w:t>
      </w:r>
      <w:r>
        <w:rPr>
          <w:rFonts w:asciiTheme="minorEastAsia" w:hAnsiTheme="minorEastAsia" w:hint="eastAsia"/>
          <w:b/>
          <w:kern w:val="0"/>
          <w:sz w:val="18"/>
          <w:szCs w:val="18"/>
        </w:rPr>
        <w:t>一</w:t>
      </w:r>
      <w:r w:rsidRPr="003E7222">
        <w:rPr>
          <w:rFonts w:asciiTheme="minorEastAsia" w:hAnsiTheme="minorEastAsia"/>
          <w:b/>
          <w:kern w:val="0"/>
          <w:sz w:val="18"/>
          <w:szCs w:val="18"/>
        </w:rPr>
        <w:t>条</w:t>
      </w:r>
      <w:r w:rsidRPr="003E7222">
        <w:rPr>
          <w:rFonts w:asciiTheme="minorEastAsia" w:hAnsiTheme="minorEastAsia"/>
          <w:kern w:val="0"/>
          <w:sz w:val="18"/>
          <w:szCs w:val="18"/>
        </w:rPr>
        <w:t>各</w:t>
      </w:r>
      <w:r>
        <w:rPr>
          <w:rFonts w:asciiTheme="minorEastAsia" w:hAnsiTheme="minorEastAsia" w:hint="eastAsia"/>
          <w:kern w:val="0"/>
          <w:sz w:val="18"/>
          <w:szCs w:val="18"/>
        </w:rPr>
        <w:t>学院</w:t>
      </w:r>
      <w:r w:rsidRPr="003E7222">
        <w:rPr>
          <w:rFonts w:asciiTheme="minorEastAsia" w:hAnsiTheme="minorEastAsia"/>
          <w:kern w:val="0"/>
          <w:sz w:val="18"/>
          <w:szCs w:val="18"/>
        </w:rPr>
        <w:t>在受理举报过程中，必须采取适当的措施，保护举报人、被举报人、指导教师以及相关院系的合法利益与名誉。 认定过程中</w:t>
      </w:r>
      <w:r>
        <w:rPr>
          <w:rFonts w:asciiTheme="minorEastAsia" w:hAnsiTheme="minorEastAsia" w:hint="eastAsia"/>
          <w:kern w:val="0"/>
          <w:sz w:val="18"/>
          <w:szCs w:val="18"/>
        </w:rPr>
        <w:t>凡</w:t>
      </w:r>
      <w:r w:rsidRPr="003E7222">
        <w:rPr>
          <w:rFonts w:asciiTheme="minorEastAsia" w:hAnsiTheme="minorEastAsia"/>
          <w:kern w:val="0"/>
          <w:sz w:val="18"/>
          <w:szCs w:val="18"/>
        </w:rPr>
        <w:t>与当事人（指举报人、被举报人、指导教师等）有利益关系的，应主</w:t>
      </w:r>
      <w:r w:rsidRPr="003E7222">
        <w:rPr>
          <w:rFonts w:asciiTheme="minorEastAsia" w:hAnsiTheme="minorEastAsia"/>
          <w:spacing w:val="-11"/>
          <w:kern w:val="0"/>
          <w:sz w:val="18"/>
          <w:szCs w:val="18"/>
        </w:rPr>
        <w:t>动回避。若当事人有充足的理由证明调查人员不宜参加，可以要求其回避，但须经校</w:t>
      </w:r>
      <w:r>
        <w:rPr>
          <w:rFonts w:asciiTheme="minorEastAsia" w:hAnsiTheme="minorEastAsia" w:hint="eastAsia"/>
          <w:spacing w:val="-11"/>
          <w:kern w:val="0"/>
          <w:sz w:val="18"/>
          <w:szCs w:val="18"/>
        </w:rPr>
        <w:t>学位</w:t>
      </w:r>
      <w:r w:rsidRPr="003E7222">
        <w:rPr>
          <w:rFonts w:asciiTheme="minorEastAsia" w:hAnsiTheme="minorEastAsia"/>
          <w:kern w:val="0"/>
          <w:sz w:val="18"/>
          <w:szCs w:val="18"/>
        </w:rPr>
        <w:t>委员会批准。</w:t>
      </w:r>
    </w:p>
    <w:p w:rsidR="004E70F3" w:rsidRPr="007B1639" w:rsidRDefault="004E70F3" w:rsidP="004E70F3">
      <w:pPr>
        <w:spacing w:line="276" w:lineRule="auto"/>
        <w:rPr>
          <w:rFonts w:asciiTheme="minorEastAsia" w:hAnsiTheme="minorEastAsia"/>
          <w:b/>
          <w:kern w:val="0"/>
          <w:sz w:val="18"/>
          <w:szCs w:val="18"/>
        </w:rPr>
      </w:pPr>
    </w:p>
    <w:p w:rsidR="004E70F3" w:rsidRPr="00924ACC" w:rsidRDefault="004E70F3" w:rsidP="004E70F3">
      <w:pPr>
        <w:spacing w:line="276" w:lineRule="auto"/>
        <w:jc w:val="center"/>
        <w:rPr>
          <w:rFonts w:asciiTheme="minorEastAsia" w:hAnsiTheme="minorEastAsia"/>
          <w:b/>
          <w:kern w:val="0"/>
          <w:szCs w:val="21"/>
        </w:rPr>
      </w:pPr>
      <w:r w:rsidRPr="00924ACC">
        <w:rPr>
          <w:rFonts w:asciiTheme="minorEastAsia" w:hAnsiTheme="minorEastAsia"/>
          <w:b/>
          <w:kern w:val="0"/>
          <w:szCs w:val="21"/>
        </w:rPr>
        <w:t>第四章毕业论文（设计）认定结果处理</w:t>
      </w:r>
    </w:p>
    <w:p w:rsidR="004E70F3" w:rsidRPr="00924ACC" w:rsidRDefault="004E70F3" w:rsidP="004E70F3">
      <w:pPr>
        <w:rPr>
          <w:kern w:val="0"/>
        </w:rPr>
      </w:pPr>
    </w:p>
    <w:p w:rsidR="004E70F3" w:rsidRPr="00EA1963" w:rsidRDefault="004E70F3" w:rsidP="004E70F3">
      <w:pPr>
        <w:spacing w:line="276" w:lineRule="auto"/>
        <w:rPr>
          <w:rFonts w:asciiTheme="minorEastAsia" w:hAnsiTheme="minorEastAsia"/>
          <w:b/>
          <w:kern w:val="0"/>
          <w:sz w:val="18"/>
          <w:szCs w:val="18"/>
        </w:rPr>
      </w:pPr>
      <w:r w:rsidRPr="003E7222">
        <w:rPr>
          <w:rFonts w:asciiTheme="minorEastAsia" w:hAnsiTheme="minorEastAsia"/>
          <w:b/>
          <w:kern w:val="0"/>
          <w:sz w:val="18"/>
          <w:szCs w:val="18"/>
        </w:rPr>
        <w:t>第十</w:t>
      </w:r>
      <w:r>
        <w:rPr>
          <w:rFonts w:asciiTheme="minorEastAsia" w:hAnsiTheme="minorEastAsia" w:hint="eastAsia"/>
          <w:b/>
          <w:kern w:val="0"/>
          <w:sz w:val="18"/>
          <w:szCs w:val="18"/>
        </w:rPr>
        <w:t>二</w:t>
      </w:r>
      <w:r w:rsidRPr="003E7222">
        <w:rPr>
          <w:rFonts w:asciiTheme="minorEastAsia" w:hAnsiTheme="minorEastAsia"/>
          <w:b/>
          <w:kern w:val="0"/>
          <w:sz w:val="18"/>
          <w:szCs w:val="18"/>
        </w:rPr>
        <w:t>条</w:t>
      </w:r>
      <w:r w:rsidRPr="003E7222">
        <w:rPr>
          <w:rFonts w:asciiTheme="minorEastAsia" w:hAnsiTheme="minorEastAsia"/>
          <w:kern w:val="0"/>
          <w:sz w:val="18"/>
          <w:szCs w:val="18"/>
        </w:rPr>
        <w:t>对于</w:t>
      </w:r>
      <w:r>
        <w:rPr>
          <w:rFonts w:asciiTheme="minorEastAsia" w:hAnsiTheme="minorEastAsia"/>
          <w:kern w:val="0"/>
          <w:sz w:val="18"/>
          <w:szCs w:val="18"/>
        </w:rPr>
        <w:t>毕业论文（设计）</w:t>
      </w:r>
      <w:r w:rsidRPr="003E7222">
        <w:rPr>
          <w:rFonts w:asciiTheme="minorEastAsia" w:hAnsiTheme="minorEastAsia"/>
          <w:kern w:val="0"/>
          <w:sz w:val="18"/>
          <w:szCs w:val="18"/>
        </w:rPr>
        <w:t>中存在抄袭剽窃、弄虚作假行为的论文作者，校学位委员会对其做出如下相应处理：</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（一）在校生：</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（1</w:t>
      </w:r>
      <w:r w:rsidRPr="003E7222">
        <w:rPr>
          <w:rFonts w:asciiTheme="minorEastAsia" w:hAnsiTheme="minorEastAsia"/>
          <w:spacing w:val="-1"/>
          <w:kern w:val="0"/>
          <w:sz w:val="18"/>
          <w:szCs w:val="18"/>
        </w:rPr>
        <w:t>）给予延迟答辩处理。被认定为轻度抄袭剽窃和中度抄袭剽窃的当事人，由相</w:t>
      </w:r>
      <w:r w:rsidRPr="003E7222">
        <w:rPr>
          <w:rFonts w:asciiTheme="minorEastAsia" w:hAnsiTheme="minorEastAsia"/>
          <w:spacing w:val="-7"/>
          <w:kern w:val="0"/>
          <w:sz w:val="18"/>
          <w:szCs w:val="18"/>
        </w:rPr>
        <w:t>关学院对论文作者进行批评教育，责令其修改或重新撰写论文，</w:t>
      </w:r>
      <w:r w:rsidRPr="003E7222">
        <w:rPr>
          <w:rFonts w:asciiTheme="minorEastAsia" w:hAnsiTheme="minorEastAsia"/>
          <w:kern w:val="0"/>
          <w:sz w:val="18"/>
          <w:szCs w:val="18"/>
        </w:rPr>
        <w:t>学校</w:t>
      </w:r>
      <w:r>
        <w:rPr>
          <w:rFonts w:asciiTheme="minorEastAsia" w:hAnsiTheme="minorEastAsia" w:hint="eastAsia"/>
          <w:kern w:val="0"/>
          <w:sz w:val="18"/>
          <w:szCs w:val="18"/>
        </w:rPr>
        <w:t>做</w:t>
      </w:r>
      <w:r w:rsidRPr="003E7222">
        <w:rPr>
          <w:rFonts w:asciiTheme="minorEastAsia" w:hAnsiTheme="minorEastAsia"/>
          <w:kern w:val="0"/>
          <w:sz w:val="18"/>
          <w:szCs w:val="18"/>
        </w:rPr>
        <w:t>出延迟申请毕业</w:t>
      </w:r>
      <w:r w:rsidRPr="003E7222">
        <w:rPr>
          <w:rFonts w:asciiTheme="minorEastAsia" w:hAnsiTheme="minorEastAsia"/>
          <w:spacing w:val="-11"/>
          <w:kern w:val="0"/>
          <w:sz w:val="18"/>
          <w:szCs w:val="18"/>
        </w:rPr>
        <w:t>论文答辩处理。被认定为轻度抄袭剽窃的延期半年答辩，被认定为中度抄袭剽窃的延期</w:t>
      </w:r>
      <w:r w:rsidRPr="003E7222">
        <w:rPr>
          <w:rFonts w:asciiTheme="minorEastAsia" w:hAnsiTheme="minorEastAsia"/>
          <w:kern w:val="0"/>
          <w:sz w:val="18"/>
          <w:szCs w:val="18"/>
        </w:rPr>
        <w:t>一年答辩；</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（2）给予开除学籍处分。存在以下情况之一的开除学籍：</w:t>
      </w:r>
    </w:p>
    <w:p w:rsidR="004E70F3" w:rsidRPr="003E7222" w:rsidRDefault="004E70F3" w:rsidP="004E70F3">
      <w:pPr>
        <w:spacing w:line="276" w:lineRule="auto"/>
        <w:ind w:firstLineChars="400" w:firstLine="720"/>
        <w:rPr>
          <w:rFonts w:asciiTheme="minorEastAsia" w:hAnsiTheme="minorEastAsia"/>
          <w:kern w:val="0"/>
          <w:sz w:val="18"/>
          <w:szCs w:val="18"/>
        </w:rPr>
      </w:pPr>
      <w:r>
        <w:rPr>
          <w:rFonts w:asciiTheme="minorEastAsia" w:hAnsiTheme="minorEastAsia" w:hint="eastAsia"/>
          <w:kern w:val="0"/>
          <w:sz w:val="18"/>
          <w:szCs w:val="18"/>
        </w:rPr>
        <w:t>1.</w:t>
      </w:r>
      <w:r w:rsidRPr="003E7222">
        <w:rPr>
          <w:rFonts w:asciiTheme="minorEastAsia" w:hAnsiTheme="minorEastAsia"/>
          <w:kern w:val="0"/>
          <w:sz w:val="18"/>
          <w:szCs w:val="18"/>
        </w:rPr>
        <w:t>认定为严重抄袭剽窃的；</w:t>
      </w:r>
    </w:p>
    <w:p w:rsidR="004E70F3" w:rsidRPr="003E7222" w:rsidRDefault="004E70F3" w:rsidP="004E70F3">
      <w:pPr>
        <w:spacing w:line="276" w:lineRule="auto"/>
        <w:ind w:firstLineChars="450" w:firstLine="711"/>
        <w:rPr>
          <w:rFonts w:asciiTheme="minorEastAsia" w:hAnsiTheme="minorEastAsia"/>
          <w:spacing w:val="-11"/>
          <w:kern w:val="0"/>
          <w:sz w:val="18"/>
          <w:szCs w:val="18"/>
        </w:rPr>
      </w:pPr>
      <w:r>
        <w:rPr>
          <w:rFonts w:asciiTheme="minorEastAsia" w:hAnsiTheme="minorEastAsia" w:hint="eastAsia"/>
          <w:spacing w:val="-11"/>
          <w:kern w:val="0"/>
          <w:sz w:val="18"/>
          <w:szCs w:val="18"/>
        </w:rPr>
        <w:t>2.</w:t>
      </w:r>
      <w:r w:rsidRPr="003E7222">
        <w:rPr>
          <w:rFonts w:asciiTheme="minorEastAsia" w:hAnsiTheme="minorEastAsia"/>
          <w:spacing w:val="-11"/>
          <w:kern w:val="0"/>
          <w:sz w:val="18"/>
          <w:szCs w:val="18"/>
        </w:rPr>
        <w:t>认定存在</w:t>
      </w:r>
      <w:r w:rsidRPr="003E7222">
        <w:rPr>
          <w:rFonts w:asciiTheme="minorEastAsia" w:hAnsiTheme="minorEastAsia"/>
          <w:kern w:val="0"/>
          <w:sz w:val="18"/>
          <w:szCs w:val="18"/>
        </w:rPr>
        <w:t>弄虚作假行为的。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（二）毕业生：</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毕业后，</w:t>
      </w:r>
      <w:r>
        <w:rPr>
          <w:rFonts w:asciiTheme="minorEastAsia" w:hAnsiTheme="minorEastAsia" w:hint="eastAsia"/>
          <w:kern w:val="0"/>
          <w:sz w:val="18"/>
          <w:szCs w:val="18"/>
        </w:rPr>
        <w:t>经他人举报或学校复查</w:t>
      </w:r>
      <w:r>
        <w:rPr>
          <w:rFonts w:asciiTheme="minorEastAsia" w:hAnsiTheme="minorEastAsia"/>
          <w:kern w:val="0"/>
          <w:sz w:val="18"/>
          <w:szCs w:val="18"/>
        </w:rPr>
        <w:t>毕业论文（设计）</w:t>
      </w:r>
      <w:r w:rsidRPr="003E7222">
        <w:rPr>
          <w:rFonts w:asciiTheme="minorEastAsia" w:hAnsiTheme="minorEastAsia"/>
          <w:kern w:val="0"/>
          <w:sz w:val="18"/>
          <w:szCs w:val="18"/>
        </w:rPr>
        <w:t>被认定为轻度抄袭剽窃和中度抄袭剽窃的当事人，由相关学院对论文作者进行批评教育，责令其修改或重新撰写论文。自学校发出通知后的一年内重新申请毕业论文答辩，答辩通过则不收回其学位证书和毕业证书；答辩不通过，或愈期没有重新申请论文答辩，或</w:t>
      </w:r>
      <w:r w:rsidRPr="003E7222">
        <w:rPr>
          <w:rFonts w:asciiTheme="minorEastAsia" w:hAnsiTheme="minorEastAsia"/>
          <w:kern w:val="0"/>
          <w:sz w:val="18"/>
          <w:szCs w:val="18"/>
        </w:rPr>
        <w:lastRenderedPageBreak/>
        <w:t>再次被认定存在抄袭剽窃和弄虚作假行为的，收回其学位证书和毕业证书，并注销上报；</w:t>
      </w:r>
      <w:r>
        <w:rPr>
          <w:rFonts w:asciiTheme="minorEastAsia" w:hAnsiTheme="minorEastAsia"/>
          <w:spacing w:val="-11"/>
          <w:kern w:val="0"/>
          <w:sz w:val="18"/>
          <w:szCs w:val="18"/>
        </w:rPr>
        <w:t>毕业论文（设计）</w:t>
      </w:r>
      <w:r w:rsidRPr="003E7222">
        <w:rPr>
          <w:rFonts w:asciiTheme="minorEastAsia" w:hAnsiTheme="minorEastAsia"/>
          <w:spacing w:val="-11"/>
          <w:kern w:val="0"/>
          <w:sz w:val="18"/>
          <w:szCs w:val="18"/>
        </w:rPr>
        <w:t>被认定为严重抄袭剽窃的</w:t>
      </w:r>
      <w:r>
        <w:rPr>
          <w:rFonts w:asciiTheme="minorEastAsia" w:hAnsiTheme="minorEastAsia" w:hint="eastAsia"/>
          <w:spacing w:val="-11"/>
          <w:kern w:val="0"/>
          <w:sz w:val="18"/>
          <w:szCs w:val="18"/>
        </w:rPr>
        <w:t>或</w:t>
      </w:r>
      <w:r w:rsidRPr="003E7222">
        <w:rPr>
          <w:rFonts w:asciiTheme="minorEastAsia" w:hAnsiTheme="minorEastAsia"/>
          <w:spacing w:val="-11"/>
          <w:kern w:val="0"/>
          <w:sz w:val="18"/>
          <w:szCs w:val="18"/>
        </w:rPr>
        <w:t>认定为存在弄虚作假行为</w:t>
      </w:r>
      <w:r w:rsidRPr="003E7222">
        <w:rPr>
          <w:rFonts w:asciiTheme="minorEastAsia" w:hAnsiTheme="minorEastAsia"/>
          <w:kern w:val="0"/>
          <w:sz w:val="18"/>
          <w:szCs w:val="18"/>
        </w:rPr>
        <w:t>的；收回其学位证书和毕业证书，并注销上报。</w:t>
      </w:r>
    </w:p>
    <w:p w:rsidR="004E70F3" w:rsidRPr="00CC5396" w:rsidRDefault="004E70F3" w:rsidP="004E70F3">
      <w:pPr>
        <w:spacing w:line="276" w:lineRule="auto"/>
        <w:rPr>
          <w:rFonts w:asciiTheme="minorEastAsia" w:hAnsiTheme="minorEastAsia"/>
          <w:b/>
          <w:kern w:val="0"/>
          <w:sz w:val="18"/>
          <w:szCs w:val="18"/>
        </w:rPr>
      </w:pPr>
      <w:r w:rsidRPr="003E7222">
        <w:rPr>
          <w:rFonts w:asciiTheme="minorEastAsia" w:hAnsiTheme="minorEastAsia"/>
          <w:b/>
          <w:kern w:val="0"/>
          <w:sz w:val="18"/>
          <w:szCs w:val="18"/>
        </w:rPr>
        <w:t>第十</w:t>
      </w:r>
      <w:r>
        <w:rPr>
          <w:rFonts w:asciiTheme="minorEastAsia" w:hAnsiTheme="minorEastAsia" w:hint="eastAsia"/>
          <w:b/>
          <w:kern w:val="0"/>
          <w:sz w:val="18"/>
          <w:szCs w:val="18"/>
        </w:rPr>
        <w:t>三</w:t>
      </w:r>
      <w:r w:rsidRPr="003E7222">
        <w:rPr>
          <w:rFonts w:asciiTheme="minorEastAsia" w:hAnsiTheme="minorEastAsia"/>
          <w:b/>
          <w:kern w:val="0"/>
          <w:sz w:val="18"/>
          <w:szCs w:val="18"/>
        </w:rPr>
        <w:t>条</w:t>
      </w:r>
      <w:r w:rsidRPr="003E7222">
        <w:rPr>
          <w:rFonts w:asciiTheme="minorEastAsia" w:hAnsiTheme="minorEastAsia"/>
          <w:spacing w:val="-3"/>
          <w:kern w:val="0"/>
          <w:sz w:val="18"/>
          <w:szCs w:val="18"/>
        </w:rPr>
        <w:t>对于经校学位委员会认定的在</w:t>
      </w:r>
      <w:r>
        <w:rPr>
          <w:rFonts w:asciiTheme="minorEastAsia" w:hAnsiTheme="minorEastAsia"/>
          <w:spacing w:val="-3"/>
          <w:kern w:val="0"/>
          <w:sz w:val="18"/>
          <w:szCs w:val="18"/>
        </w:rPr>
        <w:t>毕业论文（设计）</w:t>
      </w:r>
      <w:r w:rsidRPr="003E7222">
        <w:rPr>
          <w:rFonts w:asciiTheme="minorEastAsia" w:hAnsiTheme="minorEastAsia"/>
          <w:spacing w:val="-3"/>
          <w:kern w:val="0"/>
          <w:sz w:val="18"/>
          <w:szCs w:val="18"/>
        </w:rPr>
        <w:t>中存在抄袭剽窃及其它</w:t>
      </w:r>
      <w:r w:rsidRPr="003E7222">
        <w:rPr>
          <w:rFonts w:asciiTheme="minorEastAsia" w:hAnsiTheme="minorEastAsia"/>
          <w:kern w:val="0"/>
          <w:sz w:val="18"/>
          <w:szCs w:val="18"/>
        </w:rPr>
        <w:t>弄虚作假行为的论文指导教师，校学位委员会对论文指导教师给予如下相应处理：</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（一）对于给予延迟答辩处理和重新申请论文答辩的当事人的指导教师，由相关学院对其进行批评；</w:t>
      </w:r>
    </w:p>
    <w:p w:rsidR="004E70F3" w:rsidRPr="003E7222"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（二）对于</w:t>
      </w:r>
      <w:r>
        <w:rPr>
          <w:rFonts w:asciiTheme="minorEastAsia" w:hAnsiTheme="minorEastAsia"/>
          <w:kern w:val="0"/>
          <w:sz w:val="18"/>
          <w:szCs w:val="18"/>
        </w:rPr>
        <w:t>毕业论文（设计）</w:t>
      </w:r>
      <w:r w:rsidRPr="003E7222">
        <w:rPr>
          <w:rFonts w:asciiTheme="minorEastAsia" w:hAnsiTheme="minorEastAsia"/>
          <w:kern w:val="0"/>
          <w:sz w:val="18"/>
          <w:szCs w:val="18"/>
        </w:rPr>
        <w:t>被认定存在抄袭剽窃、弄虚作假行为而被开除或收回学位证书（答辩不通过或愈期没有重新申请论文答辩情况除外）的当事人的指导教师，由校学位委员会对论文指导教师给予通报批评处理</w:t>
      </w:r>
      <w:r>
        <w:rPr>
          <w:rFonts w:asciiTheme="minorEastAsia" w:hAnsiTheme="minorEastAsia" w:hint="eastAsia"/>
          <w:kern w:val="0"/>
          <w:sz w:val="18"/>
          <w:szCs w:val="18"/>
        </w:rPr>
        <w:t>。</w:t>
      </w:r>
    </w:p>
    <w:p w:rsidR="004E70F3" w:rsidRPr="00677D49" w:rsidRDefault="004E70F3" w:rsidP="004E70F3">
      <w:pPr>
        <w:spacing w:line="276" w:lineRule="auto"/>
        <w:rPr>
          <w:rFonts w:asciiTheme="minorEastAsia" w:hAnsiTheme="minorEastAsia"/>
          <w:kern w:val="0"/>
          <w:sz w:val="18"/>
          <w:szCs w:val="18"/>
        </w:rPr>
      </w:pPr>
      <w:r w:rsidRPr="003E7222">
        <w:rPr>
          <w:rFonts w:asciiTheme="minorEastAsia" w:hAnsiTheme="minorEastAsia"/>
          <w:kern w:val="0"/>
          <w:sz w:val="18"/>
          <w:szCs w:val="18"/>
        </w:rPr>
        <w:t> </w:t>
      </w:r>
      <w:r w:rsidRPr="003E7222">
        <w:rPr>
          <w:rFonts w:asciiTheme="minorEastAsia" w:hAnsiTheme="minorEastAsia"/>
          <w:b/>
          <w:kern w:val="0"/>
          <w:sz w:val="18"/>
          <w:szCs w:val="18"/>
        </w:rPr>
        <w:t>第十</w:t>
      </w:r>
      <w:r>
        <w:rPr>
          <w:rFonts w:asciiTheme="minorEastAsia" w:hAnsiTheme="minorEastAsia" w:hint="eastAsia"/>
          <w:b/>
          <w:kern w:val="0"/>
          <w:sz w:val="18"/>
          <w:szCs w:val="18"/>
        </w:rPr>
        <w:t>四</w:t>
      </w:r>
      <w:r w:rsidRPr="003E7222">
        <w:rPr>
          <w:rFonts w:asciiTheme="minorEastAsia" w:hAnsiTheme="minorEastAsia"/>
          <w:b/>
          <w:kern w:val="0"/>
          <w:sz w:val="18"/>
          <w:szCs w:val="18"/>
        </w:rPr>
        <w:t>条</w:t>
      </w:r>
      <w:r w:rsidRPr="003E7222">
        <w:rPr>
          <w:rFonts w:asciiTheme="minorEastAsia" w:hAnsiTheme="minorEastAsia"/>
          <w:kern w:val="0"/>
          <w:sz w:val="18"/>
          <w:szCs w:val="18"/>
        </w:rPr>
        <w:t> </w:t>
      </w:r>
      <w:r>
        <w:rPr>
          <w:rFonts w:asciiTheme="minorEastAsia" w:hAnsiTheme="minorEastAsia"/>
          <w:kern w:val="0"/>
          <w:sz w:val="18"/>
          <w:szCs w:val="18"/>
        </w:rPr>
        <w:t>毕业论文（设计）</w:t>
      </w:r>
      <w:r w:rsidRPr="003E7222">
        <w:rPr>
          <w:rFonts w:asciiTheme="minorEastAsia" w:hAnsiTheme="minorEastAsia"/>
          <w:kern w:val="0"/>
          <w:sz w:val="18"/>
          <w:szCs w:val="18"/>
        </w:rPr>
        <w:t>触犯国家法律法规的，相关责任人承担法律责任。</w:t>
      </w:r>
    </w:p>
    <w:p w:rsidR="004E70F3" w:rsidRDefault="004E70F3" w:rsidP="004E70F3">
      <w:pPr>
        <w:spacing w:line="276" w:lineRule="auto"/>
        <w:rPr>
          <w:rFonts w:asciiTheme="minorEastAsia" w:hAnsiTheme="minorEastAsia"/>
          <w:kern w:val="0"/>
          <w:sz w:val="18"/>
          <w:szCs w:val="18"/>
        </w:rPr>
      </w:pPr>
      <w:r w:rsidRPr="003E7222">
        <w:rPr>
          <w:rFonts w:asciiTheme="minorEastAsia" w:hAnsiTheme="minorEastAsia"/>
          <w:b/>
          <w:kern w:val="0"/>
          <w:sz w:val="18"/>
          <w:szCs w:val="18"/>
        </w:rPr>
        <w:t>第十</w:t>
      </w:r>
      <w:r>
        <w:rPr>
          <w:rFonts w:asciiTheme="minorEastAsia" w:hAnsiTheme="minorEastAsia" w:hint="eastAsia"/>
          <w:b/>
          <w:kern w:val="0"/>
          <w:sz w:val="18"/>
          <w:szCs w:val="18"/>
        </w:rPr>
        <w:t>五</w:t>
      </w:r>
      <w:r w:rsidRPr="003E7222">
        <w:rPr>
          <w:rFonts w:asciiTheme="minorEastAsia" w:hAnsiTheme="minorEastAsia"/>
          <w:b/>
          <w:kern w:val="0"/>
          <w:sz w:val="18"/>
          <w:szCs w:val="18"/>
        </w:rPr>
        <w:t>条</w:t>
      </w:r>
      <w:r w:rsidRPr="003E7222">
        <w:rPr>
          <w:rFonts w:asciiTheme="minorEastAsia" w:hAnsiTheme="minorEastAsia"/>
          <w:kern w:val="0"/>
          <w:sz w:val="18"/>
          <w:szCs w:val="18"/>
        </w:rPr>
        <w:t>学校将</w:t>
      </w:r>
      <w:r>
        <w:rPr>
          <w:rFonts w:asciiTheme="minorEastAsia" w:hAnsiTheme="minorEastAsia"/>
          <w:kern w:val="0"/>
          <w:sz w:val="18"/>
          <w:szCs w:val="18"/>
        </w:rPr>
        <w:t>毕业论文（设计）</w:t>
      </w:r>
      <w:r w:rsidRPr="003E7222">
        <w:rPr>
          <w:rFonts w:asciiTheme="minorEastAsia" w:hAnsiTheme="minorEastAsia"/>
          <w:kern w:val="0"/>
          <w:sz w:val="18"/>
          <w:szCs w:val="18"/>
        </w:rPr>
        <w:t>审查情况纳入对院系的年度考核内容。多次出现</w:t>
      </w:r>
      <w:r>
        <w:rPr>
          <w:rFonts w:asciiTheme="minorEastAsia" w:hAnsiTheme="minorEastAsia"/>
          <w:kern w:val="0"/>
          <w:sz w:val="18"/>
          <w:szCs w:val="18"/>
        </w:rPr>
        <w:t>毕业论文（设计）</w:t>
      </w:r>
      <w:r w:rsidRPr="003E7222">
        <w:rPr>
          <w:rFonts w:asciiTheme="minorEastAsia" w:hAnsiTheme="minorEastAsia"/>
          <w:kern w:val="0"/>
          <w:sz w:val="18"/>
          <w:szCs w:val="18"/>
        </w:rPr>
        <w:t>作假或者</w:t>
      </w:r>
      <w:r>
        <w:rPr>
          <w:rFonts w:asciiTheme="minorEastAsia" w:hAnsiTheme="minorEastAsia"/>
          <w:kern w:val="0"/>
          <w:sz w:val="18"/>
          <w:szCs w:val="18"/>
        </w:rPr>
        <w:t>毕业论文（设计）</w:t>
      </w:r>
      <w:r w:rsidRPr="003E7222">
        <w:rPr>
          <w:rFonts w:asciiTheme="minorEastAsia" w:hAnsiTheme="minorEastAsia"/>
          <w:kern w:val="0"/>
          <w:sz w:val="18"/>
          <w:szCs w:val="18"/>
        </w:rPr>
        <w:t>作假行为影响恶劣的，校学位委员会将提请学校对该院系予以通报批评，并给予该学院(系)负责人相应的处分。</w:t>
      </w:r>
    </w:p>
    <w:p w:rsidR="004E70F3" w:rsidRDefault="004E70F3" w:rsidP="004E70F3">
      <w:pPr>
        <w:spacing w:line="276" w:lineRule="auto"/>
        <w:rPr>
          <w:rFonts w:asciiTheme="minorEastAsia" w:hAnsiTheme="minorEastAsia"/>
          <w:b/>
          <w:kern w:val="0"/>
          <w:sz w:val="18"/>
          <w:szCs w:val="18"/>
        </w:rPr>
      </w:pPr>
    </w:p>
    <w:p w:rsidR="004E70F3" w:rsidRPr="00924ACC" w:rsidRDefault="004E70F3" w:rsidP="004E70F3">
      <w:pPr>
        <w:spacing w:line="276" w:lineRule="auto"/>
        <w:ind w:firstLineChars="1395" w:firstLine="2941"/>
        <w:rPr>
          <w:rFonts w:asciiTheme="minorEastAsia" w:hAnsiTheme="minorEastAsia"/>
          <w:b/>
          <w:kern w:val="0"/>
          <w:szCs w:val="21"/>
        </w:rPr>
      </w:pPr>
      <w:r w:rsidRPr="00924ACC">
        <w:rPr>
          <w:rFonts w:asciiTheme="minorEastAsia" w:hAnsiTheme="minorEastAsia"/>
          <w:b/>
          <w:kern w:val="0"/>
          <w:szCs w:val="21"/>
        </w:rPr>
        <w:t>第五</w:t>
      </w:r>
      <w:r>
        <w:rPr>
          <w:rFonts w:asciiTheme="minorEastAsia" w:hAnsiTheme="minorEastAsia"/>
          <w:b/>
          <w:kern w:val="0"/>
          <w:szCs w:val="21"/>
        </w:rPr>
        <w:t xml:space="preserve">章 </w:t>
      </w:r>
      <w:r w:rsidRPr="00924ACC">
        <w:rPr>
          <w:rFonts w:asciiTheme="minorEastAsia" w:hAnsiTheme="minorEastAsia"/>
          <w:b/>
          <w:kern w:val="0"/>
          <w:szCs w:val="21"/>
        </w:rPr>
        <w:t>附则</w:t>
      </w:r>
    </w:p>
    <w:p w:rsidR="004E70F3" w:rsidRPr="00924ACC" w:rsidRDefault="004E70F3" w:rsidP="004E70F3">
      <w:pPr>
        <w:ind w:firstLine="2840"/>
        <w:rPr>
          <w:kern w:val="0"/>
        </w:rPr>
      </w:pPr>
    </w:p>
    <w:p w:rsidR="004E70F3" w:rsidRDefault="004E70F3" w:rsidP="004E70F3">
      <w:pPr>
        <w:spacing w:line="276" w:lineRule="auto"/>
        <w:rPr>
          <w:rFonts w:asciiTheme="minorEastAsia" w:hAnsiTheme="minorEastAsia"/>
          <w:b/>
          <w:kern w:val="0"/>
          <w:sz w:val="18"/>
          <w:szCs w:val="18"/>
        </w:rPr>
      </w:pPr>
      <w:r w:rsidRPr="00677D49">
        <w:rPr>
          <w:rFonts w:asciiTheme="minorEastAsia" w:hAnsiTheme="minorEastAsia"/>
          <w:b/>
          <w:kern w:val="0"/>
          <w:sz w:val="18"/>
          <w:szCs w:val="18"/>
        </w:rPr>
        <w:t>第十</w:t>
      </w:r>
      <w:r>
        <w:rPr>
          <w:rFonts w:asciiTheme="minorEastAsia" w:hAnsiTheme="minorEastAsia" w:hint="eastAsia"/>
          <w:b/>
          <w:kern w:val="0"/>
          <w:sz w:val="18"/>
          <w:szCs w:val="18"/>
        </w:rPr>
        <w:t>六</w:t>
      </w:r>
      <w:r w:rsidRPr="00677D49">
        <w:rPr>
          <w:rFonts w:asciiTheme="minorEastAsia" w:hAnsiTheme="minorEastAsia"/>
          <w:b/>
          <w:kern w:val="0"/>
          <w:sz w:val="18"/>
          <w:szCs w:val="18"/>
        </w:rPr>
        <w:t>条</w:t>
      </w:r>
      <w:r w:rsidRPr="003E7222">
        <w:rPr>
          <w:rFonts w:asciiTheme="minorEastAsia" w:hAnsiTheme="minorEastAsia"/>
          <w:kern w:val="0"/>
          <w:sz w:val="18"/>
          <w:szCs w:val="18"/>
        </w:rPr>
        <w:t>其他</w:t>
      </w:r>
      <w:proofErr w:type="gramStart"/>
      <w:r w:rsidRPr="003E7222">
        <w:rPr>
          <w:rFonts w:asciiTheme="minorEastAsia" w:hAnsiTheme="minorEastAsia"/>
          <w:kern w:val="0"/>
          <w:sz w:val="18"/>
          <w:szCs w:val="18"/>
        </w:rPr>
        <w:t>如权利</w:t>
      </w:r>
      <w:proofErr w:type="gramEnd"/>
      <w:r w:rsidRPr="003E7222">
        <w:rPr>
          <w:rFonts w:asciiTheme="minorEastAsia" w:hAnsiTheme="minorEastAsia"/>
          <w:kern w:val="0"/>
          <w:sz w:val="18"/>
          <w:szCs w:val="18"/>
        </w:rPr>
        <w:t>人与侵害人之间的民事纠纷等不在本细则处理范围内。</w:t>
      </w:r>
    </w:p>
    <w:p w:rsidR="004E70F3" w:rsidRPr="00677D49" w:rsidRDefault="004E70F3" w:rsidP="004E70F3">
      <w:pPr>
        <w:spacing w:line="276" w:lineRule="auto"/>
        <w:rPr>
          <w:rFonts w:asciiTheme="minorEastAsia" w:hAnsiTheme="minorEastAsia"/>
          <w:b/>
          <w:kern w:val="0"/>
          <w:sz w:val="18"/>
          <w:szCs w:val="18"/>
        </w:rPr>
      </w:pPr>
      <w:r w:rsidRPr="00677D49">
        <w:rPr>
          <w:rFonts w:asciiTheme="minorEastAsia" w:hAnsiTheme="minorEastAsia"/>
          <w:b/>
          <w:kern w:val="0"/>
          <w:sz w:val="18"/>
          <w:szCs w:val="18"/>
        </w:rPr>
        <w:t>第十</w:t>
      </w:r>
      <w:r>
        <w:rPr>
          <w:rFonts w:asciiTheme="minorEastAsia" w:hAnsiTheme="minorEastAsia" w:hint="eastAsia"/>
          <w:b/>
          <w:kern w:val="0"/>
          <w:sz w:val="18"/>
          <w:szCs w:val="18"/>
        </w:rPr>
        <w:t>七</w:t>
      </w:r>
      <w:r w:rsidRPr="00677D49">
        <w:rPr>
          <w:rFonts w:asciiTheme="minorEastAsia" w:hAnsiTheme="minorEastAsia"/>
          <w:b/>
          <w:kern w:val="0"/>
          <w:sz w:val="18"/>
          <w:szCs w:val="18"/>
        </w:rPr>
        <w:t>条</w:t>
      </w:r>
      <w:r w:rsidRPr="003E7222">
        <w:rPr>
          <w:rFonts w:asciiTheme="minorEastAsia" w:hAnsiTheme="minorEastAsia"/>
          <w:kern w:val="0"/>
          <w:sz w:val="18"/>
          <w:szCs w:val="18"/>
        </w:rPr>
        <w:t>本细则由</w:t>
      </w:r>
      <w:r>
        <w:rPr>
          <w:rFonts w:asciiTheme="minorEastAsia" w:hAnsiTheme="minorEastAsia" w:hint="eastAsia"/>
          <w:kern w:val="0"/>
          <w:sz w:val="18"/>
          <w:szCs w:val="18"/>
        </w:rPr>
        <w:t>上海外国语大学贤达</w:t>
      </w:r>
      <w:proofErr w:type="gramStart"/>
      <w:r>
        <w:rPr>
          <w:rFonts w:asciiTheme="minorEastAsia" w:hAnsiTheme="minorEastAsia" w:hint="eastAsia"/>
          <w:kern w:val="0"/>
          <w:sz w:val="18"/>
          <w:szCs w:val="18"/>
        </w:rPr>
        <w:t>经济人</w:t>
      </w:r>
      <w:proofErr w:type="gramEnd"/>
      <w:r>
        <w:rPr>
          <w:rFonts w:asciiTheme="minorEastAsia" w:hAnsiTheme="minorEastAsia" w:hint="eastAsia"/>
          <w:kern w:val="0"/>
          <w:sz w:val="18"/>
          <w:szCs w:val="18"/>
        </w:rPr>
        <w:t>文学院</w:t>
      </w:r>
      <w:r w:rsidRPr="003E7222">
        <w:rPr>
          <w:rFonts w:asciiTheme="minorEastAsia" w:hAnsiTheme="minorEastAsia"/>
          <w:kern w:val="0"/>
          <w:sz w:val="18"/>
          <w:szCs w:val="18"/>
        </w:rPr>
        <w:t>学位委员会负责解释，自</w:t>
      </w:r>
      <w:r>
        <w:rPr>
          <w:rFonts w:asciiTheme="minorEastAsia" w:hAnsiTheme="minorEastAsia" w:hint="eastAsia"/>
          <w:kern w:val="0"/>
          <w:sz w:val="18"/>
          <w:szCs w:val="18"/>
        </w:rPr>
        <w:t>公布</w:t>
      </w:r>
      <w:r w:rsidRPr="003E7222">
        <w:rPr>
          <w:rFonts w:asciiTheme="minorEastAsia" w:hAnsiTheme="minorEastAsia"/>
          <w:kern w:val="0"/>
          <w:sz w:val="18"/>
          <w:szCs w:val="18"/>
        </w:rPr>
        <w:t>之日起试行。</w:t>
      </w:r>
    </w:p>
    <w:p w:rsidR="004E70F3" w:rsidRPr="00677D49" w:rsidRDefault="004E70F3" w:rsidP="004E70F3">
      <w:pPr>
        <w:rPr>
          <w:kern w:val="0"/>
        </w:rPr>
      </w:pPr>
    </w:p>
    <w:p w:rsidR="004E70F3" w:rsidRDefault="004E70F3" w:rsidP="004E70F3">
      <w:pPr>
        <w:rPr>
          <w:kern w:val="0"/>
        </w:rPr>
      </w:pPr>
    </w:p>
    <w:p w:rsidR="004E70F3" w:rsidRPr="00A62CA6" w:rsidRDefault="004E70F3" w:rsidP="004E70F3">
      <w:pPr>
        <w:rPr>
          <w:kern w:val="0"/>
        </w:rPr>
      </w:pPr>
    </w:p>
    <w:p w:rsidR="004E70F3" w:rsidRDefault="004E70F3" w:rsidP="004E70F3">
      <w:pPr>
        <w:rPr>
          <w:kern w:val="0"/>
        </w:rPr>
      </w:pPr>
    </w:p>
    <w:p w:rsidR="004E70F3" w:rsidRPr="00495847" w:rsidRDefault="004E70F3" w:rsidP="004E70F3">
      <w:pPr>
        <w:pStyle w:val="p0"/>
        <w:shd w:val="clear" w:color="auto" w:fill="FFFFFF"/>
        <w:wordWrap w:val="0"/>
        <w:spacing w:beforeAutospacing="0" w:afterAutospacing="0" w:line="360" w:lineRule="auto"/>
        <w:ind w:firstLine="562"/>
        <w:rPr>
          <w:rFonts w:asciiTheme="minorEastAsia" w:eastAsiaTheme="minorEastAsia" w:hAnsiTheme="minorEastAsia"/>
          <w:color w:val="000000"/>
          <w:sz w:val="18"/>
          <w:szCs w:val="18"/>
        </w:rPr>
      </w:pPr>
    </w:p>
    <w:p w:rsidR="00D944B1" w:rsidRPr="004E70F3" w:rsidRDefault="004E70F3"/>
    <w:sectPr w:rsidR="00D944B1" w:rsidRPr="004E70F3" w:rsidSect="00BD4FA7">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C3C"/>
    <w:multiLevelType w:val="hybridMultilevel"/>
    <w:tmpl w:val="5A865204"/>
    <w:lvl w:ilvl="0" w:tplc="5976828A">
      <w:start w:val="1"/>
      <w:numFmt w:val="japaneseCounting"/>
      <w:lvlText w:val="第%1章"/>
      <w:lvlJc w:val="left"/>
      <w:pPr>
        <w:ind w:left="3697" w:hanging="72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
    <w:nsid w:val="5C723E76"/>
    <w:multiLevelType w:val="hybridMultilevel"/>
    <w:tmpl w:val="EE9C9AFE"/>
    <w:lvl w:ilvl="0" w:tplc="567C6062">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0F3"/>
    <w:rsid w:val="00432129"/>
    <w:rsid w:val="004E70F3"/>
    <w:rsid w:val="006E0254"/>
    <w:rsid w:val="00E62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0F3"/>
    <w:pPr>
      <w:ind w:firstLineChars="200" w:firstLine="420"/>
    </w:pPr>
  </w:style>
  <w:style w:type="paragraph" w:customStyle="1" w:styleId="p0">
    <w:name w:val="p0"/>
    <w:basedOn w:val="a"/>
    <w:rsid w:val="004E70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2015-05-08T14:34:00Z</dcterms:created>
  <dcterms:modified xsi:type="dcterms:W3CDTF">2015-05-08T14:34:00Z</dcterms:modified>
</cp:coreProperties>
</file>